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751" w:rsidRPr="00B60CB7" w:rsidRDefault="00A71F72" w:rsidP="00B60C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 о блокировк</w:t>
      </w:r>
      <w:r w:rsidR="00E72CD5">
        <w:rPr>
          <w:b/>
          <w:sz w:val="28"/>
          <w:szCs w:val="28"/>
        </w:rPr>
        <w:t>е</w:t>
      </w:r>
      <w:bookmarkStart w:id="0" w:name="_GoBack"/>
      <w:bookmarkEnd w:id="0"/>
      <w:r>
        <w:rPr>
          <w:b/>
          <w:sz w:val="28"/>
          <w:szCs w:val="28"/>
        </w:rPr>
        <w:t xml:space="preserve"> сайтов за «оскорбление власти»</w:t>
      </w:r>
    </w:p>
    <w:p w:rsidR="00565F75" w:rsidRPr="00D31449" w:rsidRDefault="00565F75" w:rsidP="00D31449">
      <w:pPr>
        <w:ind w:firstLine="709"/>
        <w:jc w:val="both"/>
        <w:rPr>
          <w:sz w:val="28"/>
          <w:szCs w:val="28"/>
        </w:rPr>
      </w:pPr>
    </w:p>
    <w:p w:rsidR="00461096" w:rsidRPr="00D31449" w:rsidRDefault="00461096" w:rsidP="00D3144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D31449">
        <w:rPr>
          <w:sz w:val="28"/>
          <w:szCs w:val="28"/>
          <w:shd w:val="clear" w:color="auto" w:fill="FFFFFF"/>
        </w:rPr>
        <w:t>29 марта 2019 года вступает в силу Федеральный закон от 18.03.2019 № 30-ФЗ «О внесении изменения в Федеральный закон «Об информации, информационных технологиях и о защите информации». Полномочиями по выявлению сайтов в сети «Интернет», на которых содержится информация, выражающая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РФ, </w:t>
      </w:r>
      <w:hyperlink r:id="rId6" w:history="1">
        <w:r w:rsidRPr="00D3144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Конституции РФ</w:t>
        </w:r>
      </w:hyperlink>
      <w:r w:rsidRPr="00D31449">
        <w:rPr>
          <w:sz w:val="28"/>
          <w:szCs w:val="28"/>
          <w:shd w:val="clear" w:color="auto" w:fill="FFFFFF"/>
        </w:rPr>
        <w:t xml:space="preserve"> или органам, осуществляющим государственную власть в РФ, наделяется Генеральный прокурор РФ и его заместитель. </w:t>
      </w:r>
    </w:p>
    <w:p w:rsidR="00461096" w:rsidRPr="00D31449" w:rsidRDefault="00461096" w:rsidP="00D3144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D31449">
        <w:rPr>
          <w:sz w:val="28"/>
          <w:szCs w:val="28"/>
          <w:shd w:val="clear" w:color="auto" w:fill="FFFFFF"/>
        </w:rPr>
        <w:t xml:space="preserve">Обнаружив указанную информацию, Генеральный прокурор РФ или его заместитель должны направить в Роскомнадзор требование о принятии мер по удалению указанной информации и по ограничению доступа к информационным ресурсам, распространяющим указанную информацию. Роскомнадзор определяет провайдера хостинга или иное лицо, обеспечивающее размещение информационного ресурса, на котором содержится обнаруженная информация, и направляет ему информацию о выявлении запрещенной информации с требованием удалить ее. </w:t>
      </w:r>
    </w:p>
    <w:p w:rsidR="00461096" w:rsidRPr="00D31449" w:rsidRDefault="00461096" w:rsidP="00D3144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D31449">
        <w:rPr>
          <w:sz w:val="28"/>
          <w:szCs w:val="28"/>
          <w:shd w:val="clear" w:color="auto" w:fill="FFFFFF"/>
        </w:rPr>
        <w:t xml:space="preserve">Незамедлительно с момента получения требования Роскомнадзора провайдер хостинга информирует о поступившем требовании владельца информационного ресурса, на котором размещена информация, и указывает на необходимость ее удаления. Владелец информационного ресурса должен удалить противоправную информацию в течение суток с момента получения уведомления от провайдера хостинга. </w:t>
      </w:r>
    </w:p>
    <w:p w:rsidR="00461096" w:rsidRPr="00D31449" w:rsidRDefault="00461096" w:rsidP="00D31449">
      <w:pPr>
        <w:shd w:val="clear" w:color="auto" w:fill="FFFFFF"/>
        <w:ind w:firstLine="709"/>
        <w:jc w:val="both"/>
        <w:rPr>
          <w:sz w:val="28"/>
          <w:szCs w:val="28"/>
        </w:rPr>
      </w:pPr>
      <w:r w:rsidRPr="00D31449">
        <w:rPr>
          <w:sz w:val="28"/>
          <w:szCs w:val="28"/>
          <w:shd w:val="clear" w:color="auto" w:fill="FFFFFF"/>
        </w:rPr>
        <w:t>В случае непринятия провайдером хостинга и (или) владельцем информационного ресурса мер по удалению информации, сайт, на котором размещена информация, подлежит блокировке. В случае удаления противоправной информации, владелец информационного ресурса уведомляет об этом Роскомнадзор, который, после проверки удаления информации, направляет оператору связи уведомление о прекращении блокировки сайта. </w:t>
      </w:r>
    </w:p>
    <w:p w:rsidR="00E85F48" w:rsidRPr="00D31449" w:rsidRDefault="00E85F48" w:rsidP="00D3144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77121" w:rsidRPr="00377121" w:rsidRDefault="00505609" w:rsidP="00D31449">
      <w:pPr>
        <w:ind w:firstLine="709"/>
        <w:jc w:val="right"/>
        <w:rPr>
          <w:sz w:val="28"/>
          <w:szCs w:val="28"/>
        </w:rPr>
      </w:pPr>
      <w:r w:rsidRPr="00D31449">
        <w:rPr>
          <w:sz w:val="28"/>
          <w:szCs w:val="28"/>
        </w:rPr>
        <w:t>Прокура</w:t>
      </w:r>
      <w:r w:rsidRPr="00357751">
        <w:rPr>
          <w:sz w:val="28"/>
          <w:szCs w:val="28"/>
        </w:rPr>
        <w:t>тура Курганинского района</w:t>
      </w:r>
    </w:p>
    <w:sectPr w:rsidR="00377121" w:rsidRPr="00377121" w:rsidSect="0091512B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12FD7"/>
    <w:rsid w:val="00130FBE"/>
    <w:rsid w:val="00167EE0"/>
    <w:rsid w:val="001A1729"/>
    <w:rsid w:val="001A1BAB"/>
    <w:rsid w:val="001B13FA"/>
    <w:rsid w:val="001C74CD"/>
    <w:rsid w:val="001D3F3D"/>
    <w:rsid w:val="001F6627"/>
    <w:rsid w:val="00222E07"/>
    <w:rsid w:val="002247B5"/>
    <w:rsid w:val="0023261C"/>
    <w:rsid w:val="0023457B"/>
    <w:rsid w:val="00235E49"/>
    <w:rsid w:val="002529BD"/>
    <w:rsid w:val="0028699B"/>
    <w:rsid w:val="002D01A3"/>
    <w:rsid w:val="002D4292"/>
    <w:rsid w:val="002D518F"/>
    <w:rsid w:val="002F0583"/>
    <w:rsid w:val="002F2158"/>
    <w:rsid w:val="00302E57"/>
    <w:rsid w:val="00357751"/>
    <w:rsid w:val="00377121"/>
    <w:rsid w:val="0038470B"/>
    <w:rsid w:val="00395C31"/>
    <w:rsid w:val="003A6C47"/>
    <w:rsid w:val="003A79B3"/>
    <w:rsid w:val="003C64A9"/>
    <w:rsid w:val="003D4C57"/>
    <w:rsid w:val="003F4787"/>
    <w:rsid w:val="003F4832"/>
    <w:rsid w:val="004025A8"/>
    <w:rsid w:val="0043777B"/>
    <w:rsid w:val="00457E77"/>
    <w:rsid w:val="00461096"/>
    <w:rsid w:val="0046245B"/>
    <w:rsid w:val="004A0918"/>
    <w:rsid w:val="004B4C37"/>
    <w:rsid w:val="004B573B"/>
    <w:rsid w:val="004E0A25"/>
    <w:rsid w:val="004E14C8"/>
    <w:rsid w:val="004E43E3"/>
    <w:rsid w:val="005053AA"/>
    <w:rsid w:val="00505609"/>
    <w:rsid w:val="005102E2"/>
    <w:rsid w:val="0051796B"/>
    <w:rsid w:val="00517A75"/>
    <w:rsid w:val="0052682A"/>
    <w:rsid w:val="00536A07"/>
    <w:rsid w:val="00537B33"/>
    <w:rsid w:val="00565F75"/>
    <w:rsid w:val="00570C85"/>
    <w:rsid w:val="00597244"/>
    <w:rsid w:val="005B0B05"/>
    <w:rsid w:val="005C7828"/>
    <w:rsid w:val="005F54BF"/>
    <w:rsid w:val="00606D55"/>
    <w:rsid w:val="00613A87"/>
    <w:rsid w:val="0064340A"/>
    <w:rsid w:val="00656745"/>
    <w:rsid w:val="00671318"/>
    <w:rsid w:val="00693722"/>
    <w:rsid w:val="0069455F"/>
    <w:rsid w:val="00697D0B"/>
    <w:rsid w:val="007244CB"/>
    <w:rsid w:val="007479F3"/>
    <w:rsid w:val="007526AD"/>
    <w:rsid w:val="0075548B"/>
    <w:rsid w:val="007C462D"/>
    <w:rsid w:val="007C481C"/>
    <w:rsid w:val="007F43E9"/>
    <w:rsid w:val="007F62FD"/>
    <w:rsid w:val="008043D5"/>
    <w:rsid w:val="00841CA6"/>
    <w:rsid w:val="00867A40"/>
    <w:rsid w:val="00895E58"/>
    <w:rsid w:val="008B0BF5"/>
    <w:rsid w:val="008C1981"/>
    <w:rsid w:val="008E3972"/>
    <w:rsid w:val="008F7B75"/>
    <w:rsid w:val="0091285D"/>
    <w:rsid w:val="009140E5"/>
    <w:rsid w:val="0091512B"/>
    <w:rsid w:val="009223AD"/>
    <w:rsid w:val="0094371D"/>
    <w:rsid w:val="00944992"/>
    <w:rsid w:val="00954591"/>
    <w:rsid w:val="009614BF"/>
    <w:rsid w:val="00965CB6"/>
    <w:rsid w:val="00965EE9"/>
    <w:rsid w:val="009B0063"/>
    <w:rsid w:val="00A10EBB"/>
    <w:rsid w:val="00A37EB7"/>
    <w:rsid w:val="00A71F72"/>
    <w:rsid w:val="00A758FF"/>
    <w:rsid w:val="00A901FC"/>
    <w:rsid w:val="00AB0D13"/>
    <w:rsid w:val="00AB6C66"/>
    <w:rsid w:val="00AF3A32"/>
    <w:rsid w:val="00B04518"/>
    <w:rsid w:val="00B41951"/>
    <w:rsid w:val="00B54F23"/>
    <w:rsid w:val="00B60CB7"/>
    <w:rsid w:val="00B65416"/>
    <w:rsid w:val="00B73930"/>
    <w:rsid w:val="00BB6B66"/>
    <w:rsid w:val="00BC2A1A"/>
    <w:rsid w:val="00BE567F"/>
    <w:rsid w:val="00BF12D6"/>
    <w:rsid w:val="00C17E9C"/>
    <w:rsid w:val="00C42812"/>
    <w:rsid w:val="00C534DC"/>
    <w:rsid w:val="00C72E22"/>
    <w:rsid w:val="00C75AE3"/>
    <w:rsid w:val="00C90D04"/>
    <w:rsid w:val="00CA09CF"/>
    <w:rsid w:val="00CC1777"/>
    <w:rsid w:val="00CF46CD"/>
    <w:rsid w:val="00D201F9"/>
    <w:rsid w:val="00D31449"/>
    <w:rsid w:val="00D5759C"/>
    <w:rsid w:val="00D645B2"/>
    <w:rsid w:val="00D83C52"/>
    <w:rsid w:val="00D84B39"/>
    <w:rsid w:val="00D95EA2"/>
    <w:rsid w:val="00DA075D"/>
    <w:rsid w:val="00DC0F09"/>
    <w:rsid w:val="00DC1E21"/>
    <w:rsid w:val="00DC707E"/>
    <w:rsid w:val="00DE62C5"/>
    <w:rsid w:val="00E219E4"/>
    <w:rsid w:val="00E72AC9"/>
    <w:rsid w:val="00E72CD5"/>
    <w:rsid w:val="00E84FC8"/>
    <w:rsid w:val="00E85F48"/>
    <w:rsid w:val="00E975DF"/>
    <w:rsid w:val="00EA6A31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252"/>
    <w:rsid w:val="00FC7B05"/>
    <w:rsid w:val="00FC7CD5"/>
    <w:rsid w:val="00FE6AC0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C6A5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4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base.ru/konstitucija-r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ECE73-16DF-41AB-8691-588E0ADB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5</cp:revision>
  <cp:lastPrinted>2019-02-21T16:35:00Z</cp:lastPrinted>
  <dcterms:created xsi:type="dcterms:W3CDTF">2019-03-24T10:09:00Z</dcterms:created>
  <dcterms:modified xsi:type="dcterms:W3CDTF">2019-03-28T11:21:00Z</dcterms:modified>
</cp:coreProperties>
</file>