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3CD" w:rsidRPr="00055C5A" w:rsidRDefault="00055C5A" w:rsidP="00EA23CD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055C5A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25-летие Конституции Российской Федерации</w:t>
      </w:r>
    </w:p>
    <w:p w:rsidR="008F0298" w:rsidRPr="00055C5A" w:rsidRDefault="008F0298" w:rsidP="008F029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298" w:rsidRPr="00055C5A" w:rsidRDefault="008F0298" w:rsidP="000671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5C5A" w:rsidRPr="008642A3" w:rsidRDefault="00055C5A" w:rsidP="008642A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2A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Конституция Российской Федерации занимает особое место среди законодательных актов верховной власти государства. </w:t>
      </w:r>
    </w:p>
    <w:p w:rsidR="00055C5A" w:rsidRPr="008642A3" w:rsidRDefault="00055C5A" w:rsidP="00864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A3"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году Конституции Российской Федерации исполняется 25 лет. </w:t>
      </w:r>
    </w:p>
    <w:p w:rsidR="008642A3" w:rsidRPr="008642A3" w:rsidRDefault="008642A3" w:rsidP="008642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2A3">
        <w:rPr>
          <w:sz w:val="28"/>
          <w:szCs w:val="28"/>
        </w:rPr>
        <w:t xml:space="preserve">История Конституции России – это бесконечное количество изменений и поправок, которые привели к созданию современного варианта документа. </w:t>
      </w:r>
    </w:p>
    <w:p w:rsidR="008642A3" w:rsidRPr="008642A3" w:rsidRDefault="008642A3" w:rsidP="008642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8642A3">
        <w:rPr>
          <w:sz w:val="28"/>
          <w:szCs w:val="28"/>
          <w:shd w:val="clear" w:color="auto" w:fill="FFFFFF"/>
        </w:rPr>
        <w:t>В 1906 году в России принимаются Основные законы Российской империи, которые уже в научной среде воспринимались и воспринимаются если не как конституция, то, во всяком случае, актами, отличающимися по юридической силе от обыкновенных законов.</w:t>
      </w:r>
    </w:p>
    <w:p w:rsidR="008642A3" w:rsidRPr="008642A3" w:rsidRDefault="008642A3" w:rsidP="008642A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42A3">
        <w:rPr>
          <w:sz w:val="28"/>
          <w:szCs w:val="28"/>
        </w:rPr>
        <w:t>С 1906 года в нашей стране сменилось пять высших юридических нормативных правовых актов – 1918, 1925, 1937, 1978, 1993 годов.</w:t>
      </w:r>
    </w:p>
    <w:p w:rsidR="008642A3" w:rsidRPr="008642A3" w:rsidRDefault="008642A3" w:rsidP="00864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A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действия Конституций составляли 7 лет, 12 лет, 41 год и 15 лет. Это говорит о том, что Россия прошла сложный исторический путь, потому что принятие каждого документа свидетельствовало о кардинальном изменении жизни общества. Таким образом, правительство подводило своеобразный итог предшествующим событиям, а также начинало новый этап в развитии государства.</w:t>
      </w:r>
    </w:p>
    <w:p w:rsidR="008642A3" w:rsidRPr="008642A3" w:rsidRDefault="008642A3" w:rsidP="00864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четыре конституции по своему типу были советскими социалистическими конституциями, которые, несмотря на существенную разницу, сохраняли все социалистические ценности, утверждение советской власти, диктатуру над рабочим классом.</w:t>
      </w:r>
    </w:p>
    <w:p w:rsidR="00B8061C" w:rsidRDefault="008642A3" w:rsidP="008642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A3">
        <w:rPr>
          <w:rFonts w:ascii="Times New Roman" w:hAnsi="Times New Roman" w:cs="Times New Roman"/>
          <w:sz w:val="28"/>
          <w:szCs w:val="28"/>
          <w:shd w:val="clear" w:color="auto" w:fill="FFFFFF"/>
        </w:rPr>
        <w:t>12 декабря 1993 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ода</w:t>
      </w:r>
      <w:r w:rsidRPr="00864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 всенародное голосование был вынесен проект Конституции Р</w:t>
      </w:r>
      <w:r w:rsidR="00B8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Pr="008642A3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B8061C">
        <w:rPr>
          <w:rFonts w:ascii="Times New Roman" w:hAnsi="Times New Roman" w:cs="Times New Roman"/>
          <w:sz w:val="28"/>
          <w:szCs w:val="28"/>
          <w:shd w:val="clear" w:color="auto" w:fill="FFFFFF"/>
        </w:rPr>
        <w:t>едерации</w:t>
      </w:r>
      <w:r w:rsidRPr="008642A3">
        <w:rPr>
          <w:rFonts w:ascii="Times New Roman" w:hAnsi="Times New Roman" w:cs="Times New Roman"/>
          <w:sz w:val="28"/>
          <w:szCs w:val="28"/>
          <w:shd w:val="clear" w:color="auto" w:fill="FFFFFF"/>
        </w:rPr>
        <w:t>. В результате – за ее принятие проголосовало большинство избирателей</w:t>
      </w:r>
      <w:r w:rsidR="00B806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642A3">
        <w:rPr>
          <w:rFonts w:ascii="Times New Roman" w:hAnsi="Times New Roman" w:cs="Times New Roman"/>
          <w:sz w:val="28"/>
          <w:szCs w:val="28"/>
          <w:shd w:val="clear" w:color="auto" w:fill="FFFFFF"/>
        </w:rPr>
        <w:t>и новая Конституция вступила в действие со дня ее опубликования – 25 декабря того же года.</w:t>
      </w:r>
    </w:p>
    <w:p w:rsidR="004D7AFA" w:rsidRDefault="008642A3" w:rsidP="008642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2A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Конституция Российской Федерации — основной закон Российской Федерации; единый, имеющий высшую юридическую силу, прямое действие и верховенство на всей территории Российской Федерации политико-правовой акт, посредством которого народ учредил основные принципы устройства общества и государства, определил субъекта государственной власти, механизм ее осуществления, закрепил охраняемые государством права, свободы и обязанности человека и гражданина.</w:t>
      </w:r>
    </w:p>
    <w:p w:rsidR="008642A3" w:rsidRDefault="008642A3" w:rsidP="008642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42A3">
        <w:rPr>
          <w:rFonts w:ascii="Times New Roman" w:hAnsi="Times New Roman" w:cs="Times New Roman"/>
          <w:sz w:val="28"/>
          <w:szCs w:val="28"/>
          <w:shd w:val="clear" w:color="auto" w:fill="FFFFFF"/>
        </w:rPr>
        <w:t>В ч</w:t>
      </w:r>
      <w:r w:rsidR="004D7AF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асти </w:t>
      </w:r>
      <w:r w:rsidRPr="008642A3">
        <w:rPr>
          <w:rFonts w:ascii="Times New Roman" w:hAnsi="Times New Roman" w:cs="Times New Roman"/>
          <w:sz w:val="28"/>
          <w:szCs w:val="28"/>
          <w:shd w:val="clear" w:color="auto" w:fill="FFFFFF"/>
        </w:rPr>
        <w:t>2 ст</w:t>
      </w:r>
      <w:r w:rsidR="004D7AFA">
        <w:rPr>
          <w:rFonts w:ascii="Times New Roman" w:hAnsi="Times New Roman" w:cs="Times New Roman"/>
          <w:sz w:val="28"/>
          <w:szCs w:val="28"/>
          <w:shd w:val="clear" w:color="auto" w:fill="FFFFFF"/>
        </w:rPr>
        <w:t>атьи</w:t>
      </w:r>
      <w:bookmarkStart w:id="0" w:name="_GoBack"/>
      <w:bookmarkEnd w:id="0"/>
      <w:r w:rsidRPr="00864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 Конституции РФ закрепляется один из важнейших принципов, который говорит о том, что основной закон страны и федеральные законы имеют верховенство на всей территории государства. Такое верховенство обеспечивает единство, согласованность и стабильность всей ее правовой системы. Оно предполагает точное и неуклонное их соблюдение, исполнение и применение.</w:t>
      </w:r>
    </w:p>
    <w:p w:rsidR="008642A3" w:rsidRPr="008642A3" w:rsidRDefault="008642A3" w:rsidP="008642A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2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принятия Конституции России, Президент Российской Федерации 24 декабря 1993 г. издал Указ «О мерах по приведению законодательства Российской Федерации в соответствие с Конституцией Российской Федерации». Этим Указом были признаны недействующими и не </w:t>
      </w:r>
      <w:r w:rsidRPr="008642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подлежащими применению органами государственной власти, органами местного самоуправления и их должностными лицами более 40 нормативных правовых актов и их отдельных положений. Работа по приведению нормативного массива в соответствие с нормами Конституции РФ продолжается и в настоящее время. Как и подобает Основному закону государства, Конституция РФ занимает верховенствующее место в правовой системе. Ее положения являются первичными, исходными, основополагающими. Ни один другой закон не может отменить или изменить норму Конституции, равно как и быть поставлен на один уровень с ней.</w:t>
      </w:r>
    </w:p>
    <w:p w:rsidR="00B8061C" w:rsidRDefault="00B8061C" w:rsidP="008F029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8F0298" w:rsidRPr="00E9390E" w:rsidRDefault="008F0298" w:rsidP="008F0298">
      <w:pPr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Прокуратура Курганинского района</w:t>
      </w:r>
    </w:p>
    <w:sectPr w:rsidR="008F0298" w:rsidRPr="00E9390E" w:rsidSect="0094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90E"/>
    <w:rsid w:val="00045895"/>
    <w:rsid w:val="00055C5A"/>
    <w:rsid w:val="000671B6"/>
    <w:rsid w:val="00371C01"/>
    <w:rsid w:val="004007B7"/>
    <w:rsid w:val="004059D2"/>
    <w:rsid w:val="004D7AFA"/>
    <w:rsid w:val="00857458"/>
    <w:rsid w:val="008642A3"/>
    <w:rsid w:val="00876328"/>
    <w:rsid w:val="008F0298"/>
    <w:rsid w:val="0094380E"/>
    <w:rsid w:val="00A33B19"/>
    <w:rsid w:val="00B8061C"/>
    <w:rsid w:val="00BD5284"/>
    <w:rsid w:val="00C149F6"/>
    <w:rsid w:val="00D42725"/>
    <w:rsid w:val="00E9390E"/>
    <w:rsid w:val="00EA23CD"/>
    <w:rsid w:val="00F2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DBCA8"/>
  <w15:docId w15:val="{A911163D-25F9-4F03-AD06-64A69FC7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80E"/>
  </w:style>
  <w:style w:type="paragraph" w:styleId="2">
    <w:name w:val="heading 2"/>
    <w:basedOn w:val="a"/>
    <w:link w:val="20"/>
    <w:uiPriority w:val="9"/>
    <w:qFormat/>
    <w:rsid w:val="00EA2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a0"/>
    <w:rsid w:val="00E9390E"/>
  </w:style>
  <w:style w:type="character" w:customStyle="1" w:styleId="others3">
    <w:name w:val="others3"/>
    <w:basedOn w:val="a0"/>
    <w:rsid w:val="00E9390E"/>
  </w:style>
  <w:style w:type="character" w:customStyle="1" w:styleId="others4">
    <w:name w:val="others4"/>
    <w:basedOn w:val="a0"/>
    <w:rsid w:val="00E9390E"/>
  </w:style>
  <w:style w:type="character" w:customStyle="1" w:styleId="others5">
    <w:name w:val="others5"/>
    <w:basedOn w:val="a0"/>
    <w:rsid w:val="00E9390E"/>
  </w:style>
  <w:style w:type="character" w:customStyle="1" w:styleId="fio16">
    <w:name w:val="fio16"/>
    <w:basedOn w:val="a0"/>
    <w:rsid w:val="00A33B19"/>
  </w:style>
  <w:style w:type="character" w:customStyle="1" w:styleId="20">
    <w:name w:val="Заголовок 2 Знак"/>
    <w:basedOn w:val="a0"/>
    <w:link w:val="2"/>
    <w:uiPriority w:val="9"/>
    <w:rsid w:val="00EA2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justify">
    <w:name w:val="rtejustify"/>
    <w:basedOn w:val="a"/>
    <w:rsid w:val="00055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3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cp:lastPrinted>2018-12-06T13:00:00Z</cp:lastPrinted>
  <dcterms:created xsi:type="dcterms:W3CDTF">2018-12-06T12:19:00Z</dcterms:created>
  <dcterms:modified xsi:type="dcterms:W3CDTF">2018-12-06T13:01:00Z</dcterms:modified>
</cp:coreProperties>
</file>