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3" w:rsidRDefault="00764503" w:rsidP="0076450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64503">
        <w:rPr>
          <w:rFonts w:ascii="Times New Roman" w:hAnsi="Times New Roman" w:cs="Times New Roman"/>
          <w:caps/>
          <w:color w:val="auto"/>
          <w:sz w:val="28"/>
          <w:szCs w:val="28"/>
        </w:rPr>
        <w:t>ОПОВЕЩЕНИЕ ПОЛЬЗОВАТЕЛЕЙ УСЛУГАМИ СВЯЗИ, А ТАКЖЕ В ПРОЦЕССЕ ТЕЛЕ - И РАДИОВЕЩАНИЯ ОБ ОПАСНОСТЯХ</w:t>
      </w:r>
    </w:p>
    <w:p w:rsidR="00764503" w:rsidRPr="00764503" w:rsidRDefault="00764503" w:rsidP="00764503"/>
    <w:p w:rsidR="00764503" w:rsidRPr="00764503" w:rsidRDefault="00764503" w:rsidP="007645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503">
        <w:rPr>
          <w:sz w:val="28"/>
          <w:szCs w:val="28"/>
        </w:rPr>
        <w:t>Федеральным законом от 07.06.2017 № 110-ФЗ внесены изменения в статью 66 Федерального закона «О связи» и статью 35 Закона Российской Федерации «О средствах массовой информации».</w:t>
      </w:r>
    </w:p>
    <w:p w:rsidR="00764503" w:rsidRPr="00764503" w:rsidRDefault="00764503" w:rsidP="007645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64503">
        <w:rPr>
          <w:sz w:val="28"/>
          <w:szCs w:val="28"/>
        </w:rPr>
        <w:t>В частности, поправки касаются возложения на операторов связи обязанности обеспечивать передачу пользователям услугами связи, а также   в процессе теле - и радиовещания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 правилах проведения населением мероприятий по защите.</w:t>
      </w:r>
      <w:proofErr w:type="gramEnd"/>
    </w:p>
    <w:p w:rsidR="00764503" w:rsidRPr="00764503" w:rsidRDefault="00764503" w:rsidP="007645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503">
        <w:rPr>
          <w:sz w:val="28"/>
          <w:szCs w:val="28"/>
        </w:rPr>
        <w:t>Нормативным документом установлено, что расходы операторов связи, понесенные в связи с выполнением вышеназванных требований, возмещению не подлежат.</w:t>
      </w:r>
    </w:p>
    <w:p w:rsidR="00764503" w:rsidRPr="00764503" w:rsidRDefault="00764503" w:rsidP="007645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503">
        <w:rPr>
          <w:sz w:val="28"/>
          <w:szCs w:val="28"/>
        </w:rPr>
        <w:t>Кроме того установлено, что по обращению федеральных органов исполнительной власти, органов исполнительной власти субъектов Российской Федерации и органов местного самоуправления на редакции средств массовой информации возложена обязанность незамедлительно и на безвозмездной основе выпускать в эфир указанную экстренную информацию.</w:t>
      </w:r>
    </w:p>
    <w:p w:rsidR="00764503" w:rsidRPr="00764503" w:rsidRDefault="00764503" w:rsidP="007645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503">
        <w:rPr>
          <w:sz w:val="28"/>
          <w:szCs w:val="28"/>
        </w:rPr>
        <w:t>Изменения вступают в силу  08 июля 2017 г.</w:t>
      </w:r>
    </w:p>
    <w:p w:rsidR="00A9615A" w:rsidRPr="00666A85" w:rsidRDefault="00A9615A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7B5" w:rsidRDefault="008D37B5" w:rsidP="008D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7B5" w:rsidRPr="00D44FC7" w:rsidRDefault="008D37B5" w:rsidP="008D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Уманский Н.Г.</w:t>
      </w:r>
    </w:p>
    <w:p w:rsidR="008554EC" w:rsidRPr="00666A85" w:rsidRDefault="008554EC" w:rsidP="008D3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4EC" w:rsidRPr="006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666A85"/>
    <w:rsid w:val="00764503"/>
    <w:rsid w:val="007811F3"/>
    <w:rsid w:val="008554EC"/>
    <w:rsid w:val="008D37B5"/>
    <w:rsid w:val="00A9615A"/>
    <w:rsid w:val="00B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2017-06-08T08:59:00Z</cp:lastPrinted>
  <dcterms:created xsi:type="dcterms:W3CDTF">2017-06-27T05:05:00Z</dcterms:created>
  <dcterms:modified xsi:type="dcterms:W3CDTF">2017-06-27T11:07:00Z</dcterms:modified>
</cp:coreProperties>
</file>