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966" w:rsidRDefault="00C0102C" w:rsidP="00F4706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single"/>
        </w:rPr>
        <w:t xml:space="preserve">Прокуратурой района выявлены факты сокрытия доходов и имущества муниципальными служащими и руководителями муниципальных предприятий </w:t>
      </w:r>
      <w:r w:rsidR="00804EF1">
        <w:rPr>
          <w:rFonts w:ascii="Times New Roman" w:hAnsi="Times New Roman" w:cs="Times New Roman"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сельских поселений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Курагинского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района</w:t>
      </w:r>
    </w:p>
    <w:p w:rsidR="00F47068" w:rsidRDefault="00F47068" w:rsidP="00F470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0102C" w:rsidRPr="00C0102C" w:rsidRDefault="00C0102C" w:rsidP="00804E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102C">
        <w:rPr>
          <w:rFonts w:ascii="Times New Roman" w:hAnsi="Times New Roman" w:cs="Times New Roman"/>
          <w:sz w:val="28"/>
          <w:szCs w:val="28"/>
        </w:rPr>
        <w:t>Прокуратурой района пров</w:t>
      </w:r>
      <w:r w:rsidR="00804EF1">
        <w:rPr>
          <w:rFonts w:ascii="Times New Roman" w:hAnsi="Times New Roman" w:cs="Times New Roman"/>
          <w:sz w:val="28"/>
          <w:szCs w:val="28"/>
        </w:rPr>
        <w:t>едена</w:t>
      </w:r>
      <w:r w:rsidRPr="00C0102C">
        <w:rPr>
          <w:rFonts w:ascii="Times New Roman" w:hAnsi="Times New Roman" w:cs="Times New Roman"/>
          <w:sz w:val="28"/>
          <w:szCs w:val="28"/>
        </w:rPr>
        <w:t xml:space="preserve"> проверка соблюдения законодательства о противодействии коррупции, о муниципальной службе.</w:t>
      </w:r>
    </w:p>
    <w:p w:rsidR="00C0102C" w:rsidRPr="00C0102C" w:rsidRDefault="00804EF1" w:rsidP="00804E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0102C" w:rsidRPr="00C0102C">
        <w:rPr>
          <w:rFonts w:ascii="Times New Roman" w:hAnsi="Times New Roman" w:cs="Times New Roman"/>
          <w:sz w:val="28"/>
          <w:szCs w:val="28"/>
        </w:rPr>
        <w:t xml:space="preserve"> ходе </w:t>
      </w:r>
      <w:r>
        <w:rPr>
          <w:rFonts w:ascii="Times New Roman" w:hAnsi="Times New Roman" w:cs="Times New Roman"/>
          <w:sz w:val="28"/>
          <w:szCs w:val="28"/>
        </w:rPr>
        <w:t xml:space="preserve">ее проведения </w:t>
      </w:r>
      <w:r w:rsidR="00C0102C" w:rsidRPr="00C0102C">
        <w:rPr>
          <w:rFonts w:ascii="Times New Roman" w:hAnsi="Times New Roman" w:cs="Times New Roman"/>
          <w:sz w:val="28"/>
          <w:szCs w:val="28"/>
        </w:rPr>
        <w:t xml:space="preserve">выявлены </w:t>
      </w:r>
      <w:r>
        <w:rPr>
          <w:rFonts w:ascii="Times New Roman" w:hAnsi="Times New Roman" w:cs="Times New Roman"/>
          <w:sz w:val="28"/>
          <w:szCs w:val="28"/>
        </w:rPr>
        <w:t>случаи</w:t>
      </w:r>
      <w:r w:rsidR="00C0102C" w:rsidRPr="00C0102C">
        <w:rPr>
          <w:rFonts w:ascii="Times New Roman" w:hAnsi="Times New Roman" w:cs="Times New Roman"/>
          <w:sz w:val="28"/>
          <w:szCs w:val="28"/>
        </w:rPr>
        <w:t xml:space="preserve"> сокрытия муниципальными служащими и руководителями муниципальных предприятий фактов </w:t>
      </w:r>
      <w:r w:rsidR="00C0102C">
        <w:rPr>
          <w:rFonts w:ascii="Times New Roman" w:hAnsi="Times New Roman" w:cs="Times New Roman"/>
          <w:sz w:val="28"/>
          <w:szCs w:val="28"/>
        </w:rPr>
        <w:t>получения в 2017 году</w:t>
      </w:r>
      <w:r w:rsidR="00C0102C" w:rsidRPr="00C0102C">
        <w:rPr>
          <w:rFonts w:ascii="Times New Roman" w:hAnsi="Times New Roman" w:cs="Times New Roman"/>
          <w:sz w:val="28"/>
          <w:szCs w:val="28"/>
        </w:rPr>
        <w:t xml:space="preserve"> доходов на общую сумму </w:t>
      </w:r>
      <w:r>
        <w:rPr>
          <w:rFonts w:ascii="Times New Roman" w:hAnsi="Times New Roman" w:cs="Times New Roman"/>
          <w:sz w:val="28"/>
          <w:szCs w:val="28"/>
        </w:rPr>
        <w:t>790</w:t>
      </w:r>
      <w:r w:rsidR="00C0102C" w:rsidRPr="00C010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361</w:t>
      </w:r>
      <w:r w:rsidR="00C0102C" w:rsidRPr="00C0102C">
        <w:rPr>
          <w:rFonts w:ascii="Times New Roman" w:hAnsi="Times New Roman" w:cs="Times New Roman"/>
          <w:sz w:val="28"/>
          <w:szCs w:val="28"/>
        </w:rPr>
        <w:t xml:space="preserve"> р., наличия права собственности на 2 транспортных средства и 3 прицепа, права собственности на </w:t>
      </w:r>
      <w:r>
        <w:rPr>
          <w:rFonts w:ascii="Times New Roman" w:hAnsi="Times New Roman" w:cs="Times New Roman"/>
          <w:sz w:val="28"/>
          <w:szCs w:val="28"/>
        </w:rPr>
        <w:t>4</w:t>
      </w:r>
      <w:r w:rsidR="00C0102C" w:rsidRPr="00C0102C">
        <w:rPr>
          <w:rFonts w:ascii="Times New Roman" w:hAnsi="Times New Roman" w:cs="Times New Roman"/>
          <w:sz w:val="28"/>
          <w:szCs w:val="28"/>
        </w:rPr>
        <w:t xml:space="preserve"> земельных участка.</w:t>
      </w:r>
    </w:p>
    <w:p w:rsidR="00C0102C" w:rsidRPr="00C0102C" w:rsidRDefault="00C0102C" w:rsidP="00804E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102C">
        <w:rPr>
          <w:rFonts w:ascii="Times New Roman" w:hAnsi="Times New Roman" w:cs="Times New Roman"/>
          <w:sz w:val="28"/>
          <w:szCs w:val="28"/>
        </w:rPr>
        <w:t xml:space="preserve">С целью устранения выявленных нарушений, прокуратурой района в адрес глав администраций </w:t>
      </w:r>
      <w:r w:rsidR="00804EF1">
        <w:rPr>
          <w:rFonts w:ascii="Times New Roman" w:hAnsi="Times New Roman" w:cs="Times New Roman"/>
          <w:sz w:val="28"/>
          <w:szCs w:val="28"/>
        </w:rPr>
        <w:t>5</w:t>
      </w:r>
      <w:r w:rsidRPr="00C0102C">
        <w:rPr>
          <w:rFonts w:ascii="Times New Roman" w:hAnsi="Times New Roman" w:cs="Times New Roman"/>
          <w:sz w:val="28"/>
          <w:szCs w:val="28"/>
        </w:rPr>
        <w:t xml:space="preserve"> сельских поселений Курганинского района внесены представления</w:t>
      </w:r>
      <w:r w:rsidR="00804EF1">
        <w:rPr>
          <w:rFonts w:ascii="Times New Roman" w:hAnsi="Times New Roman" w:cs="Times New Roman"/>
          <w:sz w:val="28"/>
          <w:szCs w:val="28"/>
        </w:rPr>
        <w:t>, 2 из которых рассмотрены и удовлетворены, к дисциплинарной ответственности привлечено 8 должностных лиц</w:t>
      </w:r>
      <w:r w:rsidRPr="00C0102C">
        <w:rPr>
          <w:rFonts w:ascii="Times New Roman" w:hAnsi="Times New Roman" w:cs="Times New Roman"/>
          <w:sz w:val="28"/>
          <w:szCs w:val="28"/>
        </w:rPr>
        <w:t>.</w:t>
      </w:r>
      <w:r w:rsidR="00804EF1">
        <w:rPr>
          <w:rFonts w:ascii="Times New Roman" w:hAnsi="Times New Roman" w:cs="Times New Roman"/>
          <w:sz w:val="28"/>
          <w:szCs w:val="28"/>
        </w:rPr>
        <w:t xml:space="preserve"> 3 представления находятся на рассмотрении.</w:t>
      </w:r>
    </w:p>
    <w:p w:rsidR="00A63B14" w:rsidRDefault="00C0102C" w:rsidP="00804E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102C">
        <w:rPr>
          <w:rFonts w:ascii="Times New Roman" w:hAnsi="Times New Roman" w:cs="Times New Roman"/>
          <w:sz w:val="28"/>
          <w:szCs w:val="28"/>
        </w:rPr>
        <w:t>Работа в указанном направлении продолжается.</w:t>
      </w:r>
    </w:p>
    <w:p w:rsidR="002035BA" w:rsidRDefault="002035BA" w:rsidP="00F470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102C" w:rsidRDefault="00C0102C" w:rsidP="00A63B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7068" w:rsidRDefault="00A63B14" w:rsidP="00A63B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помощник прокурора </w:t>
      </w:r>
    </w:p>
    <w:p w:rsidR="00A63B14" w:rsidRDefault="00A63B14" w:rsidP="00A63B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Курганинского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В.Е. Дементьев</w:t>
      </w:r>
    </w:p>
    <w:p w:rsidR="002035BA" w:rsidRPr="00F47068" w:rsidRDefault="002035BA" w:rsidP="00A63B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2035BA" w:rsidRPr="00F47068" w:rsidSect="000E3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068"/>
    <w:rsid w:val="00090B1F"/>
    <w:rsid w:val="000E3966"/>
    <w:rsid w:val="002035BA"/>
    <w:rsid w:val="00772163"/>
    <w:rsid w:val="007F3DA6"/>
    <w:rsid w:val="00804EF1"/>
    <w:rsid w:val="00A63B14"/>
    <w:rsid w:val="00A76B8F"/>
    <w:rsid w:val="00C0102C"/>
    <w:rsid w:val="00F4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56B1AF-DF08-4FAA-8ADB-C35EF68DE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3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ПК</cp:lastModifiedBy>
  <cp:revision>2</cp:revision>
  <cp:lastPrinted>2018-12-24T14:23:00Z</cp:lastPrinted>
  <dcterms:created xsi:type="dcterms:W3CDTF">2018-12-24T14:46:00Z</dcterms:created>
  <dcterms:modified xsi:type="dcterms:W3CDTF">2018-12-24T14:46:00Z</dcterms:modified>
</cp:coreProperties>
</file>