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8" w:rsidRDefault="00861EE8" w:rsidP="00861EE8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ПЕТРОПАВЛОВСКОГО СЕЛЬСКОГО ПОСЕЛЕНИЯ</w:t>
      </w:r>
    </w:p>
    <w:p w:rsidR="00861EE8" w:rsidRDefault="00861EE8" w:rsidP="00861EE8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КУРГАНИНСКОГО РАЙОНА</w:t>
      </w:r>
    </w:p>
    <w:p w:rsidR="00861EE8" w:rsidRPr="0038614D" w:rsidRDefault="00861EE8" w:rsidP="00861EE8">
      <w:pPr>
        <w:pStyle w:val="a4"/>
        <w:spacing w:line="240" w:lineRule="auto"/>
        <w:jc w:val="center"/>
        <w:rPr>
          <w:sz w:val="20"/>
        </w:rPr>
      </w:pPr>
    </w:p>
    <w:p w:rsidR="00861EE8" w:rsidRPr="0038614D" w:rsidRDefault="00861EE8" w:rsidP="00861EE8">
      <w:pPr>
        <w:pStyle w:val="a4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ПОСТАНОВЛЕНИЕ</w:t>
      </w:r>
    </w:p>
    <w:p w:rsidR="00861EE8" w:rsidRDefault="00861EE8" w:rsidP="00861EE8">
      <w:pPr>
        <w:pStyle w:val="a4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от 22.01.2012 г.                                                                              №10</w:t>
      </w:r>
    </w:p>
    <w:p w:rsidR="00861EE8" w:rsidRDefault="00861EE8" w:rsidP="00861EE8">
      <w:pPr>
        <w:pStyle w:val="a4"/>
        <w:spacing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t>станица Петропавловская</w:t>
      </w:r>
    </w:p>
    <w:p w:rsidR="00861EE8" w:rsidRPr="00455195" w:rsidRDefault="00861EE8" w:rsidP="00861EE8">
      <w:pPr>
        <w:pStyle w:val="a4"/>
        <w:spacing w:line="240" w:lineRule="auto"/>
        <w:jc w:val="center"/>
        <w:rPr>
          <w:sz w:val="25"/>
          <w:szCs w:val="25"/>
        </w:rPr>
      </w:pPr>
    </w:p>
    <w:p w:rsidR="00861EE8" w:rsidRDefault="00861EE8" w:rsidP="0086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0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E8" w:rsidRDefault="00861EE8" w:rsidP="00861E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900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«Выдача </w:t>
      </w:r>
    </w:p>
    <w:p w:rsidR="00861EE8" w:rsidRDefault="00861EE8" w:rsidP="00861E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документа, подтверждающего проведение основных работ </w:t>
      </w:r>
    </w:p>
    <w:p w:rsidR="00861EE8" w:rsidRDefault="00861EE8" w:rsidP="00861E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строительству (реконструкции) объекта индивидуального </w:t>
      </w:r>
    </w:p>
    <w:p w:rsidR="00861EE8" w:rsidRDefault="00861EE8" w:rsidP="00861E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жилищного строительства,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осуществляемому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</w:p>
    <w:p w:rsidR="00861EE8" w:rsidRPr="00F50900" w:rsidRDefault="00861EE8" w:rsidP="00861EE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привлечением средств материнского (семейного) капитала»</w:t>
      </w: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EE8" w:rsidRPr="00382613" w:rsidRDefault="00861EE8" w:rsidP="00861E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613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Федеральными законами от 27 июля 2010 года                         № 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а также в целях установления единых требований к процедуре рассмотрения, перечню документов и согласований, необходимых для предоставления муниципальной услуги выдача разрешения на строительство, реконструкцию, капитальный ремонт  </w:t>
      </w:r>
      <w:proofErr w:type="gramStart"/>
      <w:r w:rsidRPr="00382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6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26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13">
        <w:rPr>
          <w:rFonts w:ascii="Times New Roman" w:hAnsi="Times New Roman" w:cs="Times New Roman"/>
          <w:sz w:val="28"/>
          <w:szCs w:val="28"/>
        </w:rPr>
        <w:t xml:space="preserve">            1.Утвердить Административный регламент по предоставлению муниципальной услуги </w:t>
      </w:r>
      <w:r w:rsidRPr="00382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 w:rsidRPr="003826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13">
        <w:rPr>
          <w:rFonts w:ascii="Times New Roman" w:hAnsi="Times New Roman" w:cs="Times New Roman"/>
          <w:sz w:val="28"/>
          <w:szCs w:val="28"/>
        </w:rPr>
        <w:t xml:space="preserve">            2.Настоящее постановление опубликовать в средствах массовой информации. </w:t>
      </w: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13"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 w:rsidRPr="00382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6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Петропавловского сельского поселения </w:t>
      </w:r>
      <w:proofErr w:type="spellStart"/>
      <w:r w:rsidRPr="00382613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382613">
        <w:rPr>
          <w:rFonts w:ascii="Times New Roman" w:hAnsi="Times New Roman" w:cs="Times New Roman"/>
          <w:sz w:val="28"/>
          <w:szCs w:val="28"/>
        </w:rPr>
        <w:t xml:space="preserve"> района С.В. Ковалевскую.</w:t>
      </w: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13">
        <w:rPr>
          <w:rFonts w:ascii="Times New Roman" w:hAnsi="Times New Roman" w:cs="Times New Roman"/>
          <w:sz w:val="28"/>
          <w:szCs w:val="28"/>
        </w:rPr>
        <w:t xml:space="preserve">            4.Постановление вступает в силу со дня его официального опубликования.</w:t>
      </w:r>
    </w:p>
    <w:p w:rsidR="00861EE8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EE8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EE8" w:rsidRPr="00382613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EE8" w:rsidRDefault="00861EE8" w:rsidP="0086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382613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61EE8" w:rsidRDefault="00861EE8" w:rsidP="00861E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38261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13">
        <w:rPr>
          <w:rFonts w:ascii="Times New Roman" w:hAnsi="Times New Roman" w:cs="Times New Roman"/>
          <w:sz w:val="28"/>
          <w:szCs w:val="28"/>
        </w:rPr>
        <w:t xml:space="preserve">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>Аникин</w:t>
      </w:r>
      <w:proofErr w:type="spellEnd"/>
    </w:p>
    <w:sectPr w:rsidR="0086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E8"/>
    <w:rsid w:val="0052498A"/>
    <w:rsid w:val="008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EE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861EE8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1E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EE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861EE8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1E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2017-03-27T19:42:00Z</dcterms:created>
  <dcterms:modified xsi:type="dcterms:W3CDTF">2017-03-27T19:43:00Z</dcterms:modified>
</cp:coreProperties>
</file>