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Default="00F30894" w:rsidP="00F30894">
      <w:pPr>
        <w:ind w:left="3540" w:firstLine="708"/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</w:rPr>
        <w:drawing>
          <wp:inline distT="0" distB="0" distL="0" distR="0" wp14:anchorId="02F86277">
            <wp:extent cx="54229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F30894" w:rsidRPr="00F30894" w:rsidRDefault="00F30894" w:rsidP="00F30894">
      <w:pPr>
        <w:jc w:val="center"/>
        <w:rPr>
          <w:b/>
          <w:sz w:val="28"/>
          <w:szCs w:val="28"/>
        </w:rPr>
      </w:pPr>
      <w:proofErr w:type="gramStart"/>
      <w:r w:rsidRPr="00F30894">
        <w:rPr>
          <w:b/>
          <w:sz w:val="28"/>
          <w:szCs w:val="28"/>
        </w:rPr>
        <w:t>АДМИНИСТРАЦИЯ  ПЕТРОПАВЛОВСКОГО</w:t>
      </w:r>
      <w:proofErr w:type="gramEnd"/>
      <w:r w:rsidRPr="00F30894">
        <w:rPr>
          <w:b/>
          <w:sz w:val="28"/>
          <w:szCs w:val="28"/>
        </w:rPr>
        <w:t xml:space="preserve">  СЕЛЬСКОГО  ПОСЕЛЕНИЯ</w:t>
      </w:r>
    </w:p>
    <w:p w:rsidR="00F30894" w:rsidRPr="00F30894" w:rsidRDefault="00F30894" w:rsidP="00F30894">
      <w:pPr>
        <w:jc w:val="center"/>
        <w:rPr>
          <w:b/>
          <w:sz w:val="28"/>
          <w:szCs w:val="28"/>
        </w:rPr>
      </w:pPr>
      <w:proofErr w:type="gramStart"/>
      <w:r w:rsidRPr="00F30894">
        <w:rPr>
          <w:b/>
          <w:sz w:val="28"/>
          <w:szCs w:val="28"/>
        </w:rPr>
        <w:t>КУРГАНИНСКОГО  РАЙОНА</w:t>
      </w:r>
      <w:proofErr w:type="gramEnd"/>
    </w:p>
    <w:p w:rsidR="00F30894" w:rsidRPr="00F30894" w:rsidRDefault="00F30894" w:rsidP="00F30894">
      <w:pPr>
        <w:jc w:val="center"/>
        <w:rPr>
          <w:b/>
        </w:rPr>
      </w:pPr>
    </w:p>
    <w:p w:rsidR="00F30894" w:rsidRPr="00F30894" w:rsidRDefault="00F30894" w:rsidP="00F30894">
      <w:pPr>
        <w:jc w:val="center"/>
        <w:rPr>
          <w:b/>
          <w:sz w:val="32"/>
          <w:szCs w:val="32"/>
        </w:rPr>
      </w:pPr>
      <w:r w:rsidRPr="00F30894">
        <w:rPr>
          <w:b/>
          <w:sz w:val="32"/>
          <w:szCs w:val="32"/>
        </w:rPr>
        <w:t>ПОСТАНОВЛЕНИЕ</w:t>
      </w:r>
    </w:p>
    <w:p w:rsidR="00F30894" w:rsidRPr="00F30894" w:rsidRDefault="00F30894" w:rsidP="00F30894">
      <w:pPr>
        <w:jc w:val="center"/>
        <w:rPr>
          <w:b/>
        </w:rPr>
      </w:pPr>
    </w:p>
    <w:p w:rsidR="00F30894" w:rsidRPr="00F30894" w:rsidRDefault="00F30894" w:rsidP="00F30894">
      <w:pPr>
        <w:rPr>
          <w:sz w:val="28"/>
          <w:szCs w:val="28"/>
        </w:rPr>
      </w:pPr>
      <w:r w:rsidRPr="00F30894">
        <w:rPr>
          <w:sz w:val="28"/>
          <w:szCs w:val="28"/>
        </w:rPr>
        <w:t xml:space="preserve">от </w:t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</w:r>
      <w:r w:rsidRPr="00F30894">
        <w:rPr>
          <w:sz w:val="28"/>
          <w:szCs w:val="28"/>
        </w:rPr>
        <w:tab/>
        <w:t xml:space="preserve">                         № </w:t>
      </w:r>
    </w:p>
    <w:p w:rsidR="00F30894" w:rsidRPr="00F30894" w:rsidRDefault="00F30894" w:rsidP="00F30894">
      <w:pPr>
        <w:jc w:val="center"/>
        <w:rPr>
          <w:b/>
          <w:sz w:val="28"/>
          <w:szCs w:val="28"/>
        </w:rPr>
      </w:pPr>
      <w:r w:rsidRPr="00F30894">
        <w:t>станица Петропавловская</w:t>
      </w: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9D395D" w:rsidRDefault="0028359A" w:rsidP="009D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</w:p>
    <w:p w:rsidR="007D602F" w:rsidRPr="00E37CB2" w:rsidRDefault="009D395D" w:rsidP="009D395D">
      <w:pPr>
        <w:jc w:val="center"/>
        <w:rPr>
          <w:sz w:val="28"/>
          <w:szCs w:val="28"/>
        </w:rPr>
      </w:pPr>
      <w:r w:rsidRPr="009D395D">
        <w:rPr>
          <w:b/>
          <w:sz w:val="28"/>
          <w:szCs w:val="28"/>
        </w:rPr>
        <w:t xml:space="preserve"> электронных аукционных торгов</w:t>
      </w:r>
      <w:r>
        <w:rPr>
          <w:b/>
          <w:sz w:val="28"/>
          <w:szCs w:val="28"/>
        </w:rPr>
        <w:t>,</w:t>
      </w:r>
      <w:r w:rsidRPr="009D3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рамках </w:t>
      </w:r>
      <w:proofErr w:type="gramStart"/>
      <w:r>
        <w:rPr>
          <w:b/>
          <w:sz w:val="28"/>
          <w:szCs w:val="28"/>
        </w:rPr>
        <w:t xml:space="preserve">приватизации </w:t>
      </w:r>
      <w:r w:rsidRPr="009D395D">
        <w:rPr>
          <w:b/>
          <w:sz w:val="28"/>
          <w:szCs w:val="28"/>
        </w:rPr>
        <w:t xml:space="preserve"> муниципального</w:t>
      </w:r>
      <w:proofErr w:type="gramEnd"/>
      <w:r w:rsidRPr="009D395D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, </w:t>
      </w:r>
      <w:r w:rsidRPr="009D395D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здания, расположенного по адресу: Краснодарский край,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 район, ст. Петропавловская, ул. Ким, 62 и земельного участка под ним</w:t>
      </w:r>
    </w:p>
    <w:p w:rsidR="00AD268C" w:rsidRPr="0081181E" w:rsidRDefault="00AD268C" w:rsidP="0028359A">
      <w:pPr>
        <w:jc w:val="center"/>
        <w:rPr>
          <w:b/>
          <w:sz w:val="28"/>
          <w:szCs w:val="28"/>
        </w:rPr>
      </w:pPr>
    </w:p>
    <w:p w:rsidR="0028359A" w:rsidRPr="00F30894" w:rsidRDefault="00F30894" w:rsidP="00F3089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30894">
        <w:rPr>
          <w:sz w:val="28"/>
          <w:szCs w:val="28"/>
        </w:rPr>
        <w:t xml:space="preserve">В соответствии с </w:t>
      </w:r>
      <w:hyperlink r:id="rId8" w:history="1">
        <w:r w:rsidRPr="00F30894">
          <w:rPr>
            <w:sz w:val="28"/>
            <w:szCs w:val="28"/>
          </w:rPr>
          <w:t>Федеральным законом</w:t>
        </w:r>
      </w:hyperlink>
      <w:r w:rsidRPr="00F30894">
        <w:rPr>
          <w:sz w:val="28"/>
          <w:szCs w:val="28"/>
        </w:rPr>
        <w:t xml:space="preserve"> от 21 декабря 2001 года N 178-ФЗ "О приватизации государственного и муниципального имущества", Уставом Петропавловского сельского поселения Курганинского  района, Решением Совета Петропавловского сельского поселения Курганинского района Краснодарского края  от 20 декабря 2021 №17 «Об утверждении прогнозного плана (программы) приватизации муниципального имущества Петропавловского сельского поселения Курганинского  района на 2022 год», </w:t>
      </w:r>
      <w:r>
        <w:rPr>
          <w:b/>
          <w:sz w:val="28"/>
          <w:szCs w:val="28"/>
        </w:rPr>
        <w:t xml:space="preserve">   </w:t>
      </w:r>
      <w:r w:rsidR="00067401" w:rsidRPr="008A426E">
        <w:rPr>
          <w:sz w:val="28"/>
          <w:szCs w:val="28"/>
        </w:rPr>
        <w:t>п о с т а н о в л я ю:</w:t>
      </w:r>
    </w:p>
    <w:p w:rsidR="004871E1" w:rsidRPr="004871E1" w:rsidRDefault="0028359A" w:rsidP="000F2FC4">
      <w:pPr>
        <w:ind w:firstLine="709"/>
        <w:jc w:val="both"/>
        <w:rPr>
          <w:sz w:val="28"/>
          <w:szCs w:val="28"/>
        </w:rPr>
      </w:pPr>
      <w:r w:rsidRPr="00067401">
        <w:rPr>
          <w:sz w:val="28"/>
          <w:szCs w:val="28"/>
        </w:rPr>
        <w:t>1.</w:t>
      </w:r>
      <w:r w:rsidR="005F5762" w:rsidRPr="00067401">
        <w:rPr>
          <w:sz w:val="28"/>
          <w:szCs w:val="28"/>
        </w:rPr>
        <w:t xml:space="preserve"> </w:t>
      </w:r>
      <w:r w:rsidRPr="00067401">
        <w:rPr>
          <w:sz w:val="28"/>
          <w:szCs w:val="28"/>
        </w:rPr>
        <w:t xml:space="preserve">Провести </w:t>
      </w:r>
      <w:r w:rsidR="009D395D">
        <w:rPr>
          <w:sz w:val="28"/>
          <w:szCs w:val="28"/>
        </w:rPr>
        <w:t>электронные аукционные торги,</w:t>
      </w:r>
      <w:r w:rsidR="009D395D" w:rsidRPr="009D395D">
        <w:rPr>
          <w:sz w:val="28"/>
          <w:szCs w:val="28"/>
        </w:rPr>
        <w:t xml:space="preserve"> в рамках </w:t>
      </w:r>
      <w:proofErr w:type="gramStart"/>
      <w:r w:rsidR="009D395D" w:rsidRPr="009D395D">
        <w:rPr>
          <w:sz w:val="28"/>
          <w:szCs w:val="28"/>
        </w:rPr>
        <w:t>приватизации  муниципального</w:t>
      </w:r>
      <w:proofErr w:type="gramEnd"/>
      <w:r w:rsidR="009D395D" w:rsidRPr="009D395D">
        <w:rPr>
          <w:sz w:val="28"/>
          <w:szCs w:val="28"/>
        </w:rPr>
        <w:t xml:space="preserve"> имущества</w:t>
      </w:r>
      <w:r w:rsidR="009D395D">
        <w:rPr>
          <w:sz w:val="28"/>
          <w:szCs w:val="28"/>
        </w:rPr>
        <w:t>,</w:t>
      </w:r>
      <w:r w:rsidR="009D395D" w:rsidRPr="009D395D">
        <w:rPr>
          <w:sz w:val="28"/>
          <w:szCs w:val="28"/>
        </w:rPr>
        <w:t xml:space="preserve"> по продаже здания, расположенного по адресу: Краснодарский край, </w:t>
      </w:r>
      <w:proofErr w:type="spellStart"/>
      <w:r w:rsidR="009D395D" w:rsidRPr="009D395D">
        <w:rPr>
          <w:sz w:val="28"/>
          <w:szCs w:val="28"/>
        </w:rPr>
        <w:t>Курганинский</w:t>
      </w:r>
      <w:proofErr w:type="spellEnd"/>
      <w:r w:rsidR="009D395D" w:rsidRPr="009D395D">
        <w:rPr>
          <w:sz w:val="28"/>
          <w:szCs w:val="28"/>
        </w:rPr>
        <w:t xml:space="preserve"> район, </w:t>
      </w:r>
      <w:r w:rsidR="004871E1">
        <w:rPr>
          <w:sz w:val="28"/>
          <w:szCs w:val="28"/>
        </w:rPr>
        <w:t>ст. Петропавловская, ул. Ким, 6</w:t>
      </w:r>
      <w:r>
        <w:rPr>
          <w:sz w:val="28"/>
          <w:szCs w:val="28"/>
        </w:rPr>
        <w:t>2</w:t>
      </w:r>
      <w:r w:rsidR="009D395D">
        <w:rPr>
          <w:sz w:val="28"/>
          <w:szCs w:val="28"/>
        </w:rPr>
        <w:t>, с кадастровым номером</w:t>
      </w:r>
      <w:r w:rsidR="004871E1">
        <w:rPr>
          <w:sz w:val="28"/>
          <w:szCs w:val="28"/>
        </w:rPr>
        <w:t xml:space="preserve"> </w:t>
      </w:r>
      <w:r w:rsidR="004871E1" w:rsidRPr="004871E1">
        <w:rPr>
          <w:sz w:val="28"/>
          <w:szCs w:val="28"/>
        </w:rPr>
        <w:t xml:space="preserve">23:16:0303006:195 </w:t>
      </w:r>
      <w:r w:rsidR="00B519A0">
        <w:rPr>
          <w:sz w:val="28"/>
          <w:szCs w:val="28"/>
        </w:rPr>
        <w:t xml:space="preserve">и </w:t>
      </w:r>
      <w:r w:rsidR="004871E1" w:rsidRPr="004871E1">
        <w:rPr>
          <w:sz w:val="28"/>
          <w:szCs w:val="28"/>
        </w:rPr>
        <w:t>земельн</w:t>
      </w:r>
      <w:r w:rsidR="00B519A0">
        <w:rPr>
          <w:sz w:val="28"/>
          <w:szCs w:val="28"/>
        </w:rPr>
        <w:t>ого</w:t>
      </w:r>
      <w:r w:rsidR="004871E1" w:rsidRPr="004871E1">
        <w:rPr>
          <w:sz w:val="28"/>
          <w:szCs w:val="28"/>
        </w:rPr>
        <w:t xml:space="preserve"> участк</w:t>
      </w:r>
      <w:r w:rsidR="00B519A0">
        <w:rPr>
          <w:sz w:val="28"/>
          <w:szCs w:val="28"/>
        </w:rPr>
        <w:t>а</w:t>
      </w:r>
      <w:r w:rsidR="004871E1">
        <w:rPr>
          <w:sz w:val="28"/>
          <w:szCs w:val="28"/>
        </w:rPr>
        <w:t xml:space="preserve"> под ним</w:t>
      </w:r>
      <w:r w:rsidR="004871E1" w:rsidRPr="004871E1">
        <w:rPr>
          <w:sz w:val="28"/>
          <w:szCs w:val="28"/>
        </w:rPr>
        <w:t>, расположенн</w:t>
      </w:r>
      <w:r w:rsidR="00B519A0">
        <w:rPr>
          <w:sz w:val="28"/>
          <w:szCs w:val="28"/>
        </w:rPr>
        <w:t>ого</w:t>
      </w:r>
      <w:r w:rsidR="004871E1" w:rsidRPr="004871E1">
        <w:rPr>
          <w:sz w:val="28"/>
          <w:szCs w:val="28"/>
        </w:rPr>
        <w:t xml:space="preserve"> по адресу: Краснодарский край, </w:t>
      </w:r>
      <w:proofErr w:type="spellStart"/>
      <w:r w:rsidR="004871E1" w:rsidRPr="004871E1">
        <w:rPr>
          <w:sz w:val="28"/>
          <w:szCs w:val="28"/>
        </w:rPr>
        <w:t>Курганинский</w:t>
      </w:r>
      <w:proofErr w:type="spellEnd"/>
      <w:r w:rsidR="004871E1" w:rsidRPr="004871E1">
        <w:rPr>
          <w:sz w:val="28"/>
          <w:szCs w:val="28"/>
        </w:rPr>
        <w:t xml:space="preserve"> район, ст. Петропавловская, ул. Ким, 622, с кадастровым номером 23:16:0303006:15.</w:t>
      </w:r>
    </w:p>
    <w:p w:rsidR="004871E1" w:rsidRDefault="004871E1" w:rsidP="000F2FC4">
      <w:pPr>
        <w:ind w:firstLine="709"/>
        <w:jc w:val="both"/>
        <w:rPr>
          <w:sz w:val="28"/>
          <w:szCs w:val="28"/>
        </w:rPr>
      </w:pPr>
      <w:r w:rsidRPr="004871E1">
        <w:t xml:space="preserve">  </w:t>
      </w:r>
      <w:r w:rsidR="000F2FC4" w:rsidRPr="000F2FC4">
        <w:rPr>
          <w:sz w:val="28"/>
          <w:szCs w:val="28"/>
        </w:rPr>
        <w:t xml:space="preserve">Начальная цена предмета </w:t>
      </w:r>
      <w:r w:rsidRPr="004871E1">
        <w:rPr>
          <w:sz w:val="28"/>
          <w:szCs w:val="28"/>
        </w:rPr>
        <w:t>электронных аукционных торгов</w:t>
      </w:r>
      <w:r w:rsidR="000F2FC4" w:rsidRPr="000F2FC4">
        <w:rPr>
          <w:sz w:val="28"/>
          <w:szCs w:val="28"/>
        </w:rPr>
        <w:t xml:space="preserve"> устанавливается в размере </w:t>
      </w:r>
      <w:r w:rsidR="007F109D">
        <w:rPr>
          <w:sz w:val="28"/>
          <w:szCs w:val="28"/>
        </w:rPr>
        <w:t>1 304 180</w:t>
      </w:r>
      <w:r w:rsidR="00637FE7" w:rsidRPr="00637FE7">
        <w:t xml:space="preserve"> </w:t>
      </w:r>
      <w:r w:rsidR="00637FE7">
        <w:t>(</w:t>
      </w:r>
      <w:r w:rsidR="007F109D">
        <w:rPr>
          <w:sz w:val="28"/>
          <w:szCs w:val="28"/>
        </w:rPr>
        <w:t>один миллион триста четыре тысячи сто восемьдесят</w:t>
      </w:r>
      <w:r w:rsidR="00637FE7">
        <w:rPr>
          <w:sz w:val="28"/>
          <w:szCs w:val="28"/>
        </w:rPr>
        <w:t>) рублей</w:t>
      </w:r>
      <w:r w:rsidR="007F109D">
        <w:rPr>
          <w:sz w:val="28"/>
          <w:szCs w:val="28"/>
        </w:rPr>
        <w:t xml:space="preserve"> (с НДС)</w:t>
      </w:r>
      <w:r w:rsidR="00637FE7">
        <w:rPr>
          <w:sz w:val="28"/>
          <w:szCs w:val="28"/>
        </w:rPr>
        <w:t xml:space="preserve"> за нежилое здание </w:t>
      </w:r>
      <w:proofErr w:type="gramStart"/>
      <w:r w:rsidR="00637FE7">
        <w:rPr>
          <w:sz w:val="28"/>
          <w:szCs w:val="28"/>
        </w:rPr>
        <w:t>и  земельный</w:t>
      </w:r>
      <w:proofErr w:type="gramEnd"/>
      <w:r w:rsidR="00637FE7">
        <w:rPr>
          <w:sz w:val="28"/>
          <w:szCs w:val="28"/>
        </w:rPr>
        <w:t xml:space="preserve"> участок под ним. Основание: Отчет от </w:t>
      </w:r>
      <w:r w:rsidR="007F109D">
        <w:rPr>
          <w:sz w:val="28"/>
          <w:szCs w:val="28"/>
        </w:rPr>
        <w:t>01 ноября 2022</w:t>
      </w:r>
      <w:r w:rsidR="00637FE7">
        <w:rPr>
          <w:sz w:val="28"/>
          <w:szCs w:val="28"/>
        </w:rPr>
        <w:t xml:space="preserve"> года № </w:t>
      </w:r>
      <w:r w:rsidR="007F109D">
        <w:rPr>
          <w:sz w:val="28"/>
          <w:szCs w:val="28"/>
        </w:rPr>
        <w:t>08635/22</w:t>
      </w:r>
      <w:r w:rsidR="00637FE7">
        <w:rPr>
          <w:sz w:val="28"/>
          <w:szCs w:val="28"/>
        </w:rPr>
        <w:t xml:space="preserve"> «Об оценке рыночной стоимости недвижимости, принадлежащей Петропавловскому сельскому поселению</w:t>
      </w:r>
      <w:r w:rsidR="007F109D">
        <w:rPr>
          <w:sz w:val="28"/>
          <w:szCs w:val="28"/>
        </w:rPr>
        <w:t xml:space="preserve"> Курганинского района</w:t>
      </w:r>
      <w:r w:rsidR="00637FE7">
        <w:rPr>
          <w:sz w:val="28"/>
          <w:szCs w:val="28"/>
        </w:rPr>
        <w:t>»</w:t>
      </w:r>
    </w:p>
    <w:p w:rsidR="000F2FC4" w:rsidRDefault="000F2FC4" w:rsidP="000F2FC4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 xml:space="preserve">3. Шаг аукциона устанавливается в пределах </w:t>
      </w:r>
      <w:r w:rsidR="004871E1">
        <w:rPr>
          <w:sz w:val="28"/>
          <w:szCs w:val="28"/>
        </w:rPr>
        <w:t>пяти</w:t>
      </w:r>
      <w:r w:rsidRPr="000F2FC4">
        <w:rPr>
          <w:sz w:val="28"/>
          <w:szCs w:val="28"/>
        </w:rPr>
        <w:t xml:space="preserve"> процентов начальной цены предмета аукциона</w:t>
      </w:r>
      <w:r>
        <w:rPr>
          <w:sz w:val="28"/>
          <w:szCs w:val="28"/>
        </w:rPr>
        <w:t xml:space="preserve"> и составляет </w:t>
      </w:r>
      <w:r w:rsidR="007F109D">
        <w:rPr>
          <w:sz w:val="28"/>
          <w:szCs w:val="28"/>
        </w:rPr>
        <w:t>65 209</w:t>
      </w:r>
      <w:r>
        <w:rPr>
          <w:sz w:val="28"/>
          <w:szCs w:val="28"/>
        </w:rPr>
        <w:t xml:space="preserve"> (</w:t>
      </w:r>
      <w:r w:rsidR="007F109D">
        <w:rPr>
          <w:sz w:val="28"/>
          <w:szCs w:val="28"/>
        </w:rPr>
        <w:t>шестьдесят пять тысяч двести девять</w:t>
      </w:r>
      <w:r w:rsidR="00B519A0">
        <w:rPr>
          <w:sz w:val="28"/>
          <w:szCs w:val="28"/>
        </w:rPr>
        <w:t>) рубл</w:t>
      </w:r>
      <w:r w:rsidR="007F109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F109D">
        <w:rPr>
          <w:sz w:val="28"/>
          <w:szCs w:val="28"/>
        </w:rPr>
        <w:t>00</w:t>
      </w:r>
      <w:r w:rsidR="00E17690">
        <w:rPr>
          <w:sz w:val="28"/>
          <w:szCs w:val="28"/>
        </w:rPr>
        <w:t xml:space="preserve"> копеек</w:t>
      </w:r>
      <w:r w:rsidRPr="000F2FC4">
        <w:rPr>
          <w:sz w:val="28"/>
          <w:szCs w:val="28"/>
        </w:rPr>
        <w:t>.</w:t>
      </w:r>
    </w:p>
    <w:p w:rsidR="00932057" w:rsidRDefault="00932057" w:rsidP="00932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D3C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 xml:space="preserve">азмер задатка для участия в </w:t>
      </w:r>
      <w:r w:rsidR="00CD4E4D">
        <w:rPr>
          <w:sz w:val="28"/>
          <w:szCs w:val="28"/>
        </w:rPr>
        <w:t>аукционе установлен</w:t>
      </w:r>
      <w:r>
        <w:rPr>
          <w:sz w:val="28"/>
          <w:szCs w:val="28"/>
        </w:rPr>
        <w:t xml:space="preserve"> в размере</w:t>
      </w:r>
      <w:r w:rsidR="00637FE7">
        <w:rPr>
          <w:sz w:val="28"/>
          <w:szCs w:val="28"/>
        </w:rPr>
        <w:t xml:space="preserve"> </w:t>
      </w:r>
      <w:r w:rsidR="00CD4E4D">
        <w:rPr>
          <w:sz w:val="28"/>
          <w:szCs w:val="28"/>
        </w:rPr>
        <w:t>20 процентов и составляет</w:t>
      </w:r>
      <w:r w:rsidRPr="00DE6046">
        <w:rPr>
          <w:sz w:val="28"/>
          <w:szCs w:val="28"/>
        </w:rPr>
        <w:t xml:space="preserve"> </w:t>
      </w:r>
      <w:r w:rsidR="007F109D">
        <w:rPr>
          <w:sz w:val="28"/>
          <w:szCs w:val="28"/>
        </w:rPr>
        <w:t>260 836</w:t>
      </w:r>
      <w:r>
        <w:rPr>
          <w:sz w:val="28"/>
          <w:szCs w:val="28"/>
        </w:rPr>
        <w:t xml:space="preserve"> (</w:t>
      </w:r>
      <w:r w:rsidR="007F109D">
        <w:rPr>
          <w:sz w:val="28"/>
          <w:szCs w:val="28"/>
        </w:rPr>
        <w:t>двести шестьдесят тысяч восемьсот тридцать шесть</w:t>
      </w:r>
      <w:r w:rsidR="00637FE7">
        <w:rPr>
          <w:sz w:val="28"/>
          <w:szCs w:val="28"/>
        </w:rPr>
        <w:t>) рубл</w:t>
      </w:r>
      <w:r w:rsidR="007F109D">
        <w:rPr>
          <w:sz w:val="28"/>
          <w:szCs w:val="28"/>
        </w:rPr>
        <w:t>ей</w:t>
      </w:r>
      <w:r w:rsidR="00CD4E4D">
        <w:rPr>
          <w:sz w:val="28"/>
          <w:szCs w:val="28"/>
        </w:rPr>
        <w:t xml:space="preserve"> </w:t>
      </w:r>
      <w:r w:rsidR="007F109D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</w:t>
      </w:r>
      <w:r w:rsidRPr="000F2FC4">
        <w:rPr>
          <w:sz w:val="28"/>
          <w:szCs w:val="28"/>
        </w:rPr>
        <w:t>.</w:t>
      </w:r>
    </w:p>
    <w:p w:rsidR="00902F53" w:rsidRDefault="00F30894" w:rsidP="0090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682" w:rsidRPr="00F51682">
        <w:rPr>
          <w:sz w:val="28"/>
          <w:szCs w:val="28"/>
        </w:rPr>
        <w:t xml:space="preserve">. </w:t>
      </w:r>
      <w:bookmarkStart w:id="0" w:name="sub_39121"/>
      <w:r w:rsidR="00F51682" w:rsidRPr="00F51682">
        <w:rPr>
          <w:sz w:val="28"/>
          <w:szCs w:val="28"/>
        </w:rPr>
        <w:t xml:space="preserve">Для участия в </w:t>
      </w:r>
      <w:r w:rsidR="00CD4E4D" w:rsidRPr="00CD4E4D">
        <w:rPr>
          <w:sz w:val="28"/>
          <w:szCs w:val="28"/>
        </w:rPr>
        <w:t>электронных ау</w:t>
      </w:r>
      <w:r w:rsidR="00CD4E4D">
        <w:rPr>
          <w:sz w:val="28"/>
          <w:szCs w:val="28"/>
        </w:rPr>
        <w:t>кционных торгах</w:t>
      </w:r>
      <w:r w:rsidR="00CD4E4D" w:rsidRPr="00CD4E4D">
        <w:rPr>
          <w:sz w:val="28"/>
          <w:szCs w:val="28"/>
        </w:rPr>
        <w:t xml:space="preserve"> </w:t>
      </w:r>
      <w:r w:rsidR="00F51682" w:rsidRPr="00F51682">
        <w:rPr>
          <w:sz w:val="28"/>
          <w:szCs w:val="28"/>
        </w:rPr>
        <w:t>заявители представляют в установленный в извещении срок следующие документы:</w:t>
      </w:r>
      <w:bookmarkStart w:id="1" w:name="sub_391211"/>
      <w:bookmarkEnd w:id="0"/>
    </w:p>
    <w:p w:rsidR="00F51682" w:rsidRPr="00F51682" w:rsidRDefault="00F51682" w:rsidP="00902F53">
      <w:pPr>
        <w:ind w:firstLine="709"/>
        <w:jc w:val="both"/>
        <w:rPr>
          <w:sz w:val="28"/>
          <w:szCs w:val="28"/>
        </w:rPr>
      </w:pPr>
      <w:r w:rsidRPr="00F51682">
        <w:rPr>
          <w:sz w:val="28"/>
          <w:szCs w:val="28"/>
        </w:rPr>
        <w:t xml:space="preserve">1) заявка на участие в </w:t>
      </w:r>
      <w:r w:rsidR="00CD4E4D">
        <w:rPr>
          <w:sz w:val="28"/>
          <w:szCs w:val="28"/>
        </w:rPr>
        <w:t>электронных аукционных торгах</w:t>
      </w:r>
      <w:r w:rsidRPr="00F51682">
        <w:rPr>
          <w:sz w:val="28"/>
          <w:szCs w:val="28"/>
        </w:rPr>
        <w:t xml:space="preserve"> по установленной в извещении форме с указанием банковских реквизитов счета для возврата задатка;</w:t>
      </w:r>
    </w:p>
    <w:p w:rsidR="00F51682" w:rsidRPr="00F51682" w:rsidRDefault="00F51682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1212"/>
      <w:bookmarkEnd w:id="1"/>
      <w:r w:rsidRPr="00F5168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F51682" w:rsidRPr="00F51682" w:rsidRDefault="00F51682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12130"/>
      <w:bookmarkEnd w:id="2"/>
      <w:r w:rsidRPr="00F51682">
        <w:rPr>
          <w:sz w:val="28"/>
          <w:szCs w:val="28"/>
        </w:rPr>
        <w:t xml:space="preserve">3) </w:t>
      </w:r>
      <w:proofErr w:type="gramStart"/>
      <w:r w:rsidRPr="00F51682">
        <w:rPr>
          <w:sz w:val="28"/>
          <w:szCs w:val="28"/>
        </w:rPr>
        <w:t>надлежащим образом</w:t>
      </w:r>
      <w:proofErr w:type="gramEnd"/>
      <w:r w:rsidRPr="00F51682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1682" w:rsidRPr="00F51682" w:rsidRDefault="00F51682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912140"/>
      <w:bookmarkEnd w:id="3"/>
      <w:r w:rsidRPr="00F51682">
        <w:rPr>
          <w:sz w:val="28"/>
          <w:szCs w:val="28"/>
        </w:rPr>
        <w:t>4) документы, подтверждающие внесение задатка.</w:t>
      </w:r>
    </w:p>
    <w:p w:rsidR="00F51682" w:rsidRPr="00F51682" w:rsidRDefault="00F30894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24"/>
      <w:bookmarkEnd w:id="4"/>
      <w:r>
        <w:rPr>
          <w:sz w:val="28"/>
          <w:szCs w:val="28"/>
        </w:rPr>
        <w:t>6</w:t>
      </w:r>
      <w:r w:rsidR="00F51682" w:rsidRPr="00F51682">
        <w:rPr>
          <w:sz w:val="28"/>
          <w:szCs w:val="28"/>
        </w:rPr>
        <w:t xml:space="preserve">. Прием документов прекращается не ранее чем за пять дней до дня проведения </w:t>
      </w:r>
      <w:r w:rsidR="00CD4E4D" w:rsidRPr="00CD4E4D">
        <w:rPr>
          <w:sz w:val="28"/>
          <w:szCs w:val="28"/>
        </w:rPr>
        <w:t>электронных аукционных торгов</w:t>
      </w:r>
      <w:r w:rsidR="00F51682" w:rsidRPr="00F51682">
        <w:rPr>
          <w:sz w:val="28"/>
          <w:szCs w:val="28"/>
        </w:rPr>
        <w:t xml:space="preserve"> на право заключения договора аренды земельного участка.</w:t>
      </w:r>
    </w:p>
    <w:p w:rsidR="00F51682" w:rsidRPr="00F51682" w:rsidRDefault="00F30894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9125"/>
      <w:bookmarkEnd w:id="5"/>
      <w:r>
        <w:rPr>
          <w:sz w:val="28"/>
          <w:szCs w:val="28"/>
        </w:rPr>
        <w:t>7</w:t>
      </w:r>
      <w:r w:rsidR="00F51682" w:rsidRPr="00F51682">
        <w:rPr>
          <w:sz w:val="28"/>
          <w:szCs w:val="28"/>
        </w:rPr>
        <w:t xml:space="preserve">. Один заявитель вправе подать только одну заявку на участие в </w:t>
      </w:r>
      <w:r w:rsidR="00CD4E4D">
        <w:rPr>
          <w:sz w:val="28"/>
          <w:szCs w:val="28"/>
        </w:rPr>
        <w:t>электронных аукционных торгах</w:t>
      </w:r>
      <w:r w:rsidR="00F51682" w:rsidRPr="00F51682">
        <w:rPr>
          <w:sz w:val="28"/>
          <w:szCs w:val="28"/>
        </w:rPr>
        <w:t>.</w:t>
      </w:r>
    </w:p>
    <w:p w:rsidR="00F51682" w:rsidRPr="00F51682" w:rsidRDefault="00F30894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9126"/>
      <w:bookmarkEnd w:id="6"/>
      <w:r>
        <w:rPr>
          <w:sz w:val="28"/>
          <w:szCs w:val="28"/>
        </w:rPr>
        <w:t>8</w:t>
      </w:r>
      <w:r w:rsidR="00F51682" w:rsidRPr="00F51682">
        <w:rPr>
          <w:sz w:val="28"/>
          <w:szCs w:val="28"/>
        </w:rPr>
        <w:t xml:space="preserve">. Заявка на участие в </w:t>
      </w:r>
      <w:r w:rsidR="00CD4E4D">
        <w:rPr>
          <w:sz w:val="28"/>
          <w:szCs w:val="28"/>
        </w:rPr>
        <w:t>электронных аукционных торгах,</w:t>
      </w:r>
      <w:r w:rsidR="00F51682" w:rsidRPr="00F51682">
        <w:rPr>
          <w:sz w:val="28"/>
          <w:szCs w:val="28"/>
        </w:rPr>
        <w:t xml:space="preserve"> поступившая по истечении срока приема заявок, возвращается заявителю в день ее поступления.</w:t>
      </w:r>
    </w:p>
    <w:p w:rsidR="00F51682" w:rsidRPr="00F51682" w:rsidRDefault="00F30894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9127"/>
      <w:bookmarkEnd w:id="7"/>
      <w:r>
        <w:rPr>
          <w:sz w:val="28"/>
          <w:szCs w:val="28"/>
        </w:rPr>
        <w:t>9</w:t>
      </w:r>
      <w:r w:rsidR="00F51682" w:rsidRPr="00F51682">
        <w:rPr>
          <w:sz w:val="28"/>
          <w:szCs w:val="28"/>
        </w:rPr>
        <w:t xml:space="preserve">. Заявитель имеет право отозвать принятую организатором </w:t>
      </w:r>
      <w:r w:rsidR="00CD4E4D" w:rsidRPr="00CD4E4D">
        <w:rPr>
          <w:sz w:val="28"/>
          <w:szCs w:val="28"/>
        </w:rPr>
        <w:t xml:space="preserve">электронных аукционных торгов </w:t>
      </w:r>
      <w:r w:rsidR="00F51682" w:rsidRPr="00F51682">
        <w:rPr>
          <w:sz w:val="28"/>
          <w:szCs w:val="28"/>
        </w:rPr>
        <w:t xml:space="preserve">заявку на участие в </w:t>
      </w:r>
      <w:r w:rsidR="00CD4E4D">
        <w:rPr>
          <w:sz w:val="28"/>
          <w:szCs w:val="28"/>
        </w:rPr>
        <w:t>электронных аукционных торгах</w:t>
      </w:r>
      <w:r w:rsidR="00F51682" w:rsidRPr="00F51682">
        <w:rPr>
          <w:sz w:val="28"/>
          <w:szCs w:val="28"/>
        </w:rPr>
        <w:t xml:space="preserve"> до дня окончания срока приема заявок, уведомив об этом в письменной форме организатора </w:t>
      </w:r>
      <w:r w:rsidR="00CD4E4D" w:rsidRPr="00CD4E4D">
        <w:rPr>
          <w:sz w:val="28"/>
          <w:szCs w:val="28"/>
        </w:rPr>
        <w:t>электронных аукционных торгов</w:t>
      </w:r>
      <w:r w:rsidR="00F51682" w:rsidRPr="00F51682">
        <w:rPr>
          <w:sz w:val="28"/>
          <w:szCs w:val="28"/>
        </w:rPr>
        <w:t xml:space="preserve">. Организатор </w:t>
      </w:r>
      <w:r w:rsidR="00CD4E4D" w:rsidRPr="00CD4E4D">
        <w:rPr>
          <w:sz w:val="28"/>
          <w:szCs w:val="28"/>
        </w:rPr>
        <w:t>электронных аукционных торгов</w:t>
      </w:r>
      <w:r w:rsidR="00F51682" w:rsidRPr="00F51682">
        <w:rPr>
          <w:sz w:val="28"/>
          <w:szCs w:val="28"/>
        </w:rPr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</w:t>
      </w:r>
      <w:r w:rsidR="00CD4E4D" w:rsidRPr="00CD4E4D">
        <w:rPr>
          <w:sz w:val="28"/>
          <w:szCs w:val="28"/>
        </w:rPr>
        <w:t>электронных аукционных торгов</w:t>
      </w:r>
      <w:r w:rsidR="00F51682" w:rsidRPr="00F51682">
        <w:rPr>
          <w:sz w:val="28"/>
          <w:szCs w:val="28"/>
        </w:rPr>
        <w:t>.</w:t>
      </w:r>
    </w:p>
    <w:p w:rsidR="00F51682" w:rsidRPr="00F51682" w:rsidRDefault="005007D5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9128"/>
      <w:bookmarkEnd w:id="8"/>
      <w:r w:rsidRPr="005007D5">
        <w:rPr>
          <w:sz w:val="28"/>
          <w:szCs w:val="28"/>
        </w:rPr>
        <w:t>1</w:t>
      </w:r>
      <w:r w:rsidR="00F30894">
        <w:rPr>
          <w:sz w:val="28"/>
          <w:szCs w:val="28"/>
        </w:rPr>
        <w:t>0</w:t>
      </w:r>
      <w:r w:rsidR="00F51682" w:rsidRPr="00F51682">
        <w:rPr>
          <w:sz w:val="28"/>
          <w:szCs w:val="28"/>
        </w:rPr>
        <w:t xml:space="preserve">. Заявитель не допускается к участию в </w:t>
      </w:r>
      <w:r w:rsidR="00F30894">
        <w:rPr>
          <w:sz w:val="28"/>
          <w:szCs w:val="28"/>
        </w:rPr>
        <w:t>электронных аукционных торгах</w:t>
      </w:r>
      <w:r w:rsidR="00F51682" w:rsidRPr="00F51682">
        <w:rPr>
          <w:sz w:val="28"/>
          <w:szCs w:val="28"/>
        </w:rPr>
        <w:t xml:space="preserve"> в следующих случаях:</w:t>
      </w:r>
    </w:p>
    <w:p w:rsidR="00F51682" w:rsidRPr="00F51682" w:rsidRDefault="00F51682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91281"/>
      <w:bookmarkEnd w:id="9"/>
      <w:r w:rsidRPr="00F51682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51682" w:rsidRPr="00F51682" w:rsidRDefault="00F51682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91282"/>
      <w:bookmarkEnd w:id="10"/>
      <w:r w:rsidRPr="00F51682">
        <w:rPr>
          <w:sz w:val="28"/>
          <w:szCs w:val="28"/>
        </w:rPr>
        <w:t xml:space="preserve">2) </w:t>
      </w:r>
      <w:proofErr w:type="spellStart"/>
      <w:r w:rsidRPr="00F51682">
        <w:rPr>
          <w:sz w:val="28"/>
          <w:szCs w:val="28"/>
        </w:rPr>
        <w:t>непоступление</w:t>
      </w:r>
      <w:proofErr w:type="spellEnd"/>
      <w:r w:rsidRPr="00F51682">
        <w:rPr>
          <w:sz w:val="28"/>
          <w:szCs w:val="28"/>
        </w:rPr>
        <w:t xml:space="preserve"> задатка на дату рассмотрения заявок на учас</w:t>
      </w:r>
      <w:r w:rsidR="00CD4E4D">
        <w:rPr>
          <w:sz w:val="28"/>
          <w:szCs w:val="28"/>
        </w:rPr>
        <w:t xml:space="preserve">тие </w:t>
      </w:r>
      <w:proofErr w:type="gramStart"/>
      <w:r w:rsidR="00CD4E4D">
        <w:rPr>
          <w:sz w:val="28"/>
          <w:szCs w:val="28"/>
        </w:rPr>
        <w:t xml:space="preserve">в </w:t>
      </w:r>
      <w:r w:rsidR="00CD4E4D" w:rsidRPr="00CD4E4D">
        <w:t xml:space="preserve"> </w:t>
      </w:r>
      <w:r w:rsidR="00CD4E4D">
        <w:rPr>
          <w:sz w:val="28"/>
          <w:szCs w:val="28"/>
        </w:rPr>
        <w:t>электронных</w:t>
      </w:r>
      <w:proofErr w:type="gramEnd"/>
      <w:r w:rsidR="00CD4E4D">
        <w:rPr>
          <w:sz w:val="28"/>
          <w:szCs w:val="28"/>
        </w:rPr>
        <w:t xml:space="preserve"> аукционных торгах</w:t>
      </w:r>
      <w:r w:rsidRPr="00F51682">
        <w:rPr>
          <w:sz w:val="28"/>
          <w:szCs w:val="28"/>
        </w:rPr>
        <w:t>;</w:t>
      </w:r>
    </w:p>
    <w:p w:rsidR="00CD4E4D" w:rsidRDefault="00F51682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91283"/>
      <w:bookmarkEnd w:id="11"/>
      <w:r w:rsidRPr="00F51682">
        <w:rPr>
          <w:sz w:val="28"/>
          <w:szCs w:val="28"/>
        </w:rPr>
        <w:t xml:space="preserve">3) подача заявки на участие в </w:t>
      </w:r>
      <w:r w:rsidR="00CD4E4D">
        <w:rPr>
          <w:sz w:val="28"/>
          <w:szCs w:val="28"/>
        </w:rPr>
        <w:t>электронных аукционных торгах</w:t>
      </w:r>
      <w:r w:rsidRPr="00F51682">
        <w:rPr>
          <w:sz w:val="28"/>
          <w:szCs w:val="28"/>
        </w:rPr>
        <w:t xml:space="preserve"> лицом, которое в соответствии с федеральными законами не имеет п</w:t>
      </w:r>
      <w:r w:rsidR="00CD4E4D">
        <w:rPr>
          <w:sz w:val="28"/>
          <w:szCs w:val="28"/>
        </w:rPr>
        <w:t>рава быть участником конкретных</w:t>
      </w:r>
      <w:r w:rsidRPr="00F51682">
        <w:rPr>
          <w:sz w:val="28"/>
          <w:szCs w:val="28"/>
        </w:rPr>
        <w:t xml:space="preserve"> </w:t>
      </w:r>
      <w:r w:rsidR="00CD4E4D" w:rsidRPr="00CD4E4D">
        <w:rPr>
          <w:sz w:val="28"/>
          <w:szCs w:val="28"/>
        </w:rPr>
        <w:t>электронных аукционных торгов</w:t>
      </w:r>
      <w:r w:rsidR="00CD4E4D">
        <w:rPr>
          <w:sz w:val="28"/>
          <w:szCs w:val="28"/>
        </w:rPr>
        <w:t>;</w:t>
      </w:r>
      <w:r w:rsidRPr="00F51682">
        <w:rPr>
          <w:sz w:val="28"/>
          <w:szCs w:val="28"/>
        </w:rPr>
        <w:t xml:space="preserve"> </w:t>
      </w:r>
      <w:bookmarkStart w:id="13" w:name="sub_391284"/>
      <w:bookmarkEnd w:id="12"/>
    </w:p>
    <w:p w:rsidR="00F51682" w:rsidRPr="00F51682" w:rsidRDefault="00F51682" w:rsidP="00F5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07D5" w:rsidRDefault="00F30894" w:rsidP="005007D5">
      <w:pPr>
        <w:ind w:firstLine="709"/>
        <w:jc w:val="both"/>
        <w:rPr>
          <w:sz w:val="28"/>
          <w:szCs w:val="28"/>
        </w:rPr>
      </w:pPr>
      <w:bookmarkStart w:id="14" w:name="sub_391119"/>
      <w:bookmarkEnd w:id="13"/>
      <w:r>
        <w:rPr>
          <w:sz w:val="28"/>
          <w:szCs w:val="28"/>
        </w:rPr>
        <w:lastRenderedPageBreak/>
        <w:t>11</w:t>
      </w:r>
      <w:r w:rsidR="005007D5">
        <w:rPr>
          <w:sz w:val="28"/>
          <w:szCs w:val="28"/>
        </w:rPr>
        <w:t xml:space="preserve">. </w:t>
      </w:r>
      <w:r w:rsidR="005007D5" w:rsidRPr="00F51682">
        <w:rPr>
          <w:sz w:val="28"/>
          <w:szCs w:val="28"/>
        </w:rPr>
        <w:t xml:space="preserve">Извещение о проведении аукциона разместить на </w:t>
      </w:r>
      <w:hyperlink r:id="rId9" w:history="1">
        <w:r w:rsidR="005007D5" w:rsidRPr="00F51682">
          <w:rPr>
            <w:sz w:val="28"/>
            <w:szCs w:val="28"/>
          </w:rPr>
          <w:t>официальном сайте</w:t>
        </w:r>
      </w:hyperlink>
      <w:r w:rsidR="005007D5" w:rsidRPr="00F51682">
        <w:rPr>
          <w:sz w:val="28"/>
          <w:szCs w:val="28"/>
        </w:rPr>
        <w:t xml:space="preserve"> Российской Федерации в информационно-телекоммуникационной сети </w:t>
      </w:r>
      <w:r w:rsidR="005007D5">
        <w:rPr>
          <w:sz w:val="28"/>
          <w:szCs w:val="28"/>
        </w:rPr>
        <w:t>«</w:t>
      </w:r>
      <w:r w:rsidR="005007D5" w:rsidRPr="00F51682">
        <w:rPr>
          <w:sz w:val="28"/>
          <w:szCs w:val="28"/>
        </w:rPr>
        <w:t>Интернет</w:t>
      </w:r>
      <w:bookmarkEnd w:id="14"/>
      <w:r w:rsidR="005007D5">
        <w:rPr>
          <w:sz w:val="28"/>
          <w:szCs w:val="28"/>
        </w:rPr>
        <w:t>»</w:t>
      </w:r>
      <w:r w:rsidR="005007D5" w:rsidRPr="00F51682">
        <w:rPr>
          <w:sz w:val="28"/>
          <w:szCs w:val="28"/>
        </w:rPr>
        <w:t>, а также опубликовать извещение о проведении аукциона в газете «</w:t>
      </w:r>
      <w:proofErr w:type="spellStart"/>
      <w:r w:rsidR="005007D5" w:rsidRPr="00F51682">
        <w:rPr>
          <w:sz w:val="28"/>
          <w:szCs w:val="28"/>
        </w:rPr>
        <w:t>Курганинские</w:t>
      </w:r>
      <w:proofErr w:type="spellEnd"/>
      <w:r w:rsidR="005007D5" w:rsidRPr="00F51682">
        <w:rPr>
          <w:sz w:val="28"/>
          <w:szCs w:val="28"/>
        </w:rPr>
        <w:t xml:space="preserve"> известия» не менее чем за тридцать дней до дня проведения аукциона.</w:t>
      </w:r>
    </w:p>
    <w:p w:rsidR="0028359A" w:rsidRPr="000B0847" w:rsidRDefault="00F30894" w:rsidP="0090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2F53">
        <w:rPr>
          <w:sz w:val="28"/>
          <w:szCs w:val="28"/>
        </w:rPr>
        <w:t xml:space="preserve">. </w:t>
      </w:r>
      <w:r w:rsidR="0028359A" w:rsidRPr="000B0847">
        <w:rPr>
          <w:sz w:val="28"/>
          <w:szCs w:val="28"/>
        </w:rPr>
        <w:t xml:space="preserve">Контроль за выполнением настоящего </w:t>
      </w:r>
      <w:r w:rsidR="0028359A">
        <w:rPr>
          <w:sz w:val="28"/>
          <w:szCs w:val="28"/>
        </w:rPr>
        <w:t>постановления</w:t>
      </w:r>
      <w:r w:rsidR="0028359A" w:rsidRPr="000B0847">
        <w:rPr>
          <w:sz w:val="28"/>
          <w:szCs w:val="28"/>
        </w:rPr>
        <w:t xml:space="preserve"> </w:t>
      </w:r>
      <w:r w:rsidR="00CD4E4D">
        <w:rPr>
          <w:sz w:val="28"/>
          <w:szCs w:val="28"/>
        </w:rPr>
        <w:t>оставляю за собой.</w:t>
      </w:r>
    </w:p>
    <w:p w:rsidR="0028359A" w:rsidRDefault="00902F53" w:rsidP="0090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0894">
        <w:rPr>
          <w:sz w:val="28"/>
          <w:szCs w:val="28"/>
        </w:rPr>
        <w:t>3</w:t>
      </w:r>
      <w:r w:rsidR="0028359A" w:rsidRPr="000B0847">
        <w:rPr>
          <w:sz w:val="28"/>
          <w:szCs w:val="28"/>
        </w:rPr>
        <w:t>.</w:t>
      </w:r>
      <w:r w:rsidR="0028359A">
        <w:rPr>
          <w:sz w:val="28"/>
          <w:szCs w:val="28"/>
        </w:rPr>
        <w:t xml:space="preserve"> Постановление</w:t>
      </w:r>
      <w:r w:rsidR="0028359A" w:rsidRPr="000B0847">
        <w:rPr>
          <w:sz w:val="28"/>
          <w:szCs w:val="28"/>
        </w:rPr>
        <w:t xml:space="preserve"> вступает в силу со дня его подписания.</w:t>
      </w:r>
    </w:p>
    <w:p w:rsidR="00F30894" w:rsidRDefault="00F30894" w:rsidP="00902F53">
      <w:pPr>
        <w:ind w:firstLine="709"/>
        <w:jc w:val="both"/>
        <w:rPr>
          <w:sz w:val="28"/>
          <w:szCs w:val="28"/>
        </w:rPr>
      </w:pPr>
    </w:p>
    <w:p w:rsidR="00F30894" w:rsidRDefault="00F30894" w:rsidP="00902F53">
      <w:pPr>
        <w:ind w:firstLine="709"/>
        <w:jc w:val="both"/>
        <w:rPr>
          <w:sz w:val="28"/>
          <w:szCs w:val="28"/>
        </w:rPr>
      </w:pPr>
    </w:p>
    <w:p w:rsidR="007F109D" w:rsidRDefault="00F30894" w:rsidP="0090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Петропавловского </w:t>
      </w:r>
    </w:p>
    <w:p w:rsidR="00F30894" w:rsidRDefault="00F30894" w:rsidP="0090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30894" w:rsidRPr="000B0847" w:rsidRDefault="007F109D" w:rsidP="0090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</w:t>
      </w:r>
      <w:bookmarkStart w:id="15" w:name="_GoBack"/>
      <w:bookmarkEnd w:id="15"/>
      <w:r>
        <w:rPr>
          <w:sz w:val="28"/>
          <w:szCs w:val="28"/>
        </w:rPr>
        <w:t>овалевская</w:t>
      </w:r>
    </w:p>
    <w:p w:rsidR="00FA3DEC" w:rsidRDefault="006816BB" w:rsidP="00902F53">
      <w:pPr>
        <w:jc w:val="both"/>
      </w:pPr>
      <w:r w:rsidRPr="00E37CB2">
        <w:rPr>
          <w:sz w:val="28"/>
          <w:szCs w:val="28"/>
        </w:rPr>
        <w:tab/>
      </w:r>
    </w:p>
    <w:sectPr w:rsidR="00FA3DEC" w:rsidSect="00B72D4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84" w:rsidRDefault="00B63684">
      <w:r>
        <w:separator/>
      </w:r>
    </w:p>
  </w:endnote>
  <w:endnote w:type="continuationSeparator" w:id="0">
    <w:p w:rsidR="00B63684" w:rsidRDefault="00B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D7" w:rsidRDefault="005A59D7">
    <w:pPr>
      <w:pStyle w:val="a8"/>
      <w:jc w:val="center"/>
    </w:pPr>
  </w:p>
  <w:p w:rsidR="005A59D7" w:rsidRDefault="005A59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84" w:rsidRDefault="00B63684">
      <w:r>
        <w:separator/>
      </w:r>
    </w:p>
  </w:footnote>
  <w:footnote w:type="continuationSeparator" w:id="0">
    <w:p w:rsidR="00B63684" w:rsidRDefault="00B6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2F" w:rsidRPr="007D602F" w:rsidRDefault="00902F53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B72D43" w:rsidRDefault="00B72D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6083"/>
      <w:docPartObj>
        <w:docPartGallery w:val="Page Numbers (Top of Page)"/>
        <w:docPartUnique/>
      </w:docPartObj>
    </w:sdtPr>
    <w:sdtEndPr/>
    <w:sdtContent>
      <w:p w:rsidR="00B72D43" w:rsidRDefault="00B63684">
        <w:pPr>
          <w:pStyle w:val="a3"/>
          <w:jc w:val="center"/>
        </w:pPr>
      </w:p>
    </w:sdtContent>
  </w:sdt>
  <w:p w:rsidR="00B72D43" w:rsidRDefault="00B72D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BB"/>
    <w:rsid w:val="000206B2"/>
    <w:rsid w:val="00056F8B"/>
    <w:rsid w:val="00063761"/>
    <w:rsid w:val="00067401"/>
    <w:rsid w:val="00090659"/>
    <w:rsid w:val="000909E3"/>
    <w:rsid w:val="000A0273"/>
    <w:rsid w:val="000E4358"/>
    <w:rsid w:val="000E5EE8"/>
    <w:rsid w:val="000F075F"/>
    <w:rsid w:val="000F08D7"/>
    <w:rsid w:val="000F2FC4"/>
    <w:rsid w:val="00101069"/>
    <w:rsid w:val="001013ED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8359A"/>
    <w:rsid w:val="002932F6"/>
    <w:rsid w:val="00293A93"/>
    <w:rsid w:val="002B4B61"/>
    <w:rsid w:val="002C0956"/>
    <w:rsid w:val="002D24AC"/>
    <w:rsid w:val="002D75EB"/>
    <w:rsid w:val="002E1FC7"/>
    <w:rsid w:val="002E721B"/>
    <w:rsid w:val="002F6F12"/>
    <w:rsid w:val="00305201"/>
    <w:rsid w:val="00307251"/>
    <w:rsid w:val="00320BEB"/>
    <w:rsid w:val="00320C84"/>
    <w:rsid w:val="00334A55"/>
    <w:rsid w:val="003759AB"/>
    <w:rsid w:val="003C036C"/>
    <w:rsid w:val="003C7134"/>
    <w:rsid w:val="003D15E9"/>
    <w:rsid w:val="003D3C97"/>
    <w:rsid w:val="003E0240"/>
    <w:rsid w:val="00401538"/>
    <w:rsid w:val="0040746D"/>
    <w:rsid w:val="00444080"/>
    <w:rsid w:val="00475351"/>
    <w:rsid w:val="004773DC"/>
    <w:rsid w:val="004871E1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61D6"/>
    <w:rsid w:val="005814E2"/>
    <w:rsid w:val="00583E75"/>
    <w:rsid w:val="0059735E"/>
    <w:rsid w:val="005A59D7"/>
    <w:rsid w:val="005B24A2"/>
    <w:rsid w:val="005C2AC2"/>
    <w:rsid w:val="005C4D88"/>
    <w:rsid w:val="005D12E2"/>
    <w:rsid w:val="005D69D4"/>
    <w:rsid w:val="005E78B2"/>
    <w:rsid w:val="005F28D3"/>
    <w:rsid w:val="005F428E"/>
    <w:rsid w:val="005F5762"/>
    <w:rsid w:val="0062360B"/>
    <w:rsid w:val="0063049D"/>
    <w:rsid w:val="00637FE7"/>
    <w:rsid w:val="006513CF"/>
    <w:rsid w:val="006663AB"/>
    <w:rsid w:val="0066693A"/>
    <w:rsid w:val="00666FE7"/>
    <w:rsid w:val="006816BB"/>
    <w:rsid w:val="00694432"/>
    <w:rsid w:val="006972B8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109D"/>
    <w:rsid w:val="007F2577"/>
    <w:rsid w:val="00800749"/>
    <w:rsid w:val="0080724B"/>
    <w:rsid w:val="0081509E"/>
    <w:rsid w:val="00824F5E"/>
    <w:rsid w:val="0083682D"/>
    <w:rsid w:val="00857178"/>
    <w:rsid w:val="00872E7C"/>
    <w:rsid w:val="00874EF4"/>
    <w:rsid w:val="00876A95"/>
    <w:rsid w:val="008801E5"/>
    <w:rsid w:val="00882112"/>
    <w:rsid w:val="008849EF"/>
    <w:rsid w:val="00896F14"/>
    <w:rsid w:val="008A19F1"/>
    <w:rsid w:val="008A40DE"/>
    <w:rsid w:val="008B4B11"/>
    <w:rsid w:val="008C115C"/>
    <w:rsid w:val="008C7944"/>
    <w:rsid w:val="008D5F11"/>
    <w:rsid w:val="00902F53"/>
    <w:rsid w:val="00923F92"/>
    <w:rsid w:val="00932057"/>
    <w:rsid w:val="00953154"/>
    <w:rsid w:val="0095445B"/>
    <w:rsid w:val="00965211"/>
    <w:rsid w:val="009A7B64"/>
    <w:rsid w:val="009B4450"/>
    <w:rsid w:val="009C06F0"/>
    <w:rsid w:val="009C686C"/>
    <w:rsid w:val="009D2DB7"/>
    <w:rsid w:val="009D395D"/>
    <w:rsid w:val="009F110E"/>
    <w:rsid w:val="009F3151"/>
    <w:rsid w:val="009F33F0"/>
    <w:rsid w:val="00A2780D"/>
    <w:rsid w:val="00A3117D"/>
    <w:rsid w:val="00A41D34"/>
    <w:rsid w:val="00A57831"/>
    <w:rsid w:val="00A80666"/>
    <w:rsid w:val="00A85B92"/>
    <w:rsid w:val="00A90D42"/>
    <w:rsid w:val="00AA4573"/>
    <w:rsid w:val="00AA6B01"/>
    <w:rsid w:val="00AC04FF"/>
    <w:rsid w:val="00AD268C"/>
    <w:rsid w:val="00B27015"/>
    <w:rsid w:val="00B37C6A"/>
    <w:rsid w:val="00B519A0"/>
    <w:rsid w:val="00B56452"/>
    <w:rsid w:val="00B63684"/>
    <w:rsid w:val="00B714F3"/>
    <w:rsid w:val="00B72D43"/>
    <w:rsid w:val="00B918D8"/>
    <w:rsid w:val="00B971BB"/>
    <w:rsid w:val="00BB7238"/>
    <w:rsid w:val="00BC4E84"/>
    <w:rsid w:val="00BD4B88"/>
    <w:rsid w:val="00BD5CF9"/>
    <w:rsid w:val="00BF3EE4"/>
    <w:rsid w:val="00BF6C87"/>
    <w:rsid w:val="00C04E7A"/>
    <w:rsid w:val="00C1079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D4E4D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815F0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52E5"/>
    <w:rsid w:val="00EE1C99"/>
    <w:rsid w:val="00F16A9D"/>
    <w:rsid w:val="00F229CC"/>
    <w:rsid w:val="00F30894"/>
    <w:rsid w:val="00F30A49"/>
    <w:rsid w:val="00F30DE7"/>
    <w:rsid w:val="00F331FA"/>
    <w:rsid w:val="00F36DA6"/>
    <w:rsid w:val="00F51682"/>
    <w:rsid w:val="00F77A1F"/>
    <w:rsid w:val="00FA3DEC"/>
    <w:rsid w:val="00FB4B80"/>
    <w:rsid w:val="00FD4557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F4CAF-F279-44C3-AAE3-6CCA7D5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uiPriority w:val="9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997F-3870-438D-B9A0-0FE5A2B6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земельного  участка,</vt:lpstr>
    </vt:vector>
  </TitlesOfParts>
  <Company>Microsoft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Юрист</cp:lastModifiedBy>
  <cp:revision>10</cp:revision>
  <cp:lastPrinted>2014-03-26T07:13:00Z</cp:lastPrinted>
  <dcterms:created xsi:type="dcterms:W3CDTF">2015-05-20T11:39:00Z</dcterms:created>
  <dcterms:modified xsi:type="dcterms:W3CDTF">2022-12-13T07:46:00Z</dcterms:modified>
</cp:coreProperties>
</file>